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23ECF" w14:textId="0DFA1C61" w:rsidR="00126546" w:rsidRPr="00692378" w:rsidRDefault="00126546" w:rsidP="00126546">
      <w:pPr>
        <w:pBdr>
          <w:top w:val="single" w:sz="4" w:space="1" w:color="auto"/>
          <w:left w:val="single" w:sz="4" w:space="4" w:color="auto"/>
          <w:bottom w:val="single" w:sz="4" w:space="1" w:color="auto"/>
          <w:right w:val="single" w:sz="4" w:space="4" w:color="auto"/>
        </w:pBdr>
        <w:ind w:firstLine="720"/>
        <w:jc w:val="center"/>
        <w:rPr>
          <w:rFonts w:ascii="Arial" w:hAnsi="Arial" w:cs="Arial"/>
          <w:b/>
          <w:sz w:val="22"/>
          <w:szCs w:val="22"/>
        </w:rPr>
      </w:pPr>
      <w:r w:rsidRPr="00692378">
        <w:rPr>
          <w:rFonts w:ascii="Arial" w:hAnsi="Arial" w:cs="Arial"/>
          <w:b/>
          <w:sz w:val="22"/>
          <w:szCs w:val="22"/>
        </w:rPr>
        <w:t>Nevada Board of Wildlif</w:t>
      </w:r>
      <w:r w:rsidR="00C33DFE" w:rsidRPr="00692378">
        <w:rPr>
          <w:rFonts w:ascii="Arial" w:hAnsi="Arial" w:cs="Arial"/>
          <w:b/>
          <w:sz w:val="22"/>
          <w:szCs w:val="22"/>
        </w:rPr>
        <w:t>e Commissioners’ Meeting Agenda</w:t>
      </w:r>
    </w:p>
    <w:p w14:paraId="323D2F7F" w14:textId="41893AC4" w:rsidR="004F1523" w:rsidRPr="00692378" w:rsidRDefault="004F1523" w:rsidP="004F1523">
      <w:pPr>
        <w:spacing w:line="276" w:lineRule="auto"/>
        <w:jc w:val="both"/>
        <w:rPr>
          <w:rFonts w:ascii="Arial" w:hAnsi="Arial" w:cs="Arial"/>
          <w:b/>
          <w:bCs/>
          <w:sz w:val="22"/>
          <w:szCs w:val="22"/>
        </w:rPr>
      </w:pPr>
      <w:bookmarkStart w:id="0" w:name="_Hlk52189517"/>
      <w:r w:rsidRPr="00692378">
        <w:rPr>
          <w:rFonts w:ascii="Arial" w:hAnsi="Arial" w:cs="Arial"/>
          <w:b/>
          <w:bCs/>
          <w:sz w:val="22"/>
          <w:szCs w:val="22"/>
        </w:rPr>
        <w:t xml:space="preserve">Pursuant to Governor Sisolak’s </w:t>
      </w:r>
      <w:r w:rsidR="00410BFA" w:rsidRPr="00692378">
        <w:rPr>
          <w:rFonts w:ascii="Arial" w:hAnsi="Arial" w:cs="Arial"/>
          <w:b/>
          <w:bCs/>
          <w:sz w:val="22"/>
          <w:szCs w:val="22"/>
        </w:rPr>
        <w:t xml:space="preserve">May 21, 2020 </w:t>
      </w:r>
      <w:r w:rsidRPr="00692378">
        <w:rPr>
          <w:rFonts w:ascii="Arial" w:hAnsi="Arial" w:cs="Arial"/>
          <w:b/>
          <w:bCs/>
          <w:sz w:val="22"/>
          <w:szCs w:val="22"/>
        </w:rPr>
        <w:t xml:space="preserve">Declaration of Emergency Directive </w:t>
      </w:r>
      <w:r w:rsidR="00410BFA" w:rsidRPr="00692378">
        <w:rPr>
          <w:rFonts w:ascii="Arial" w:hAnsi="Arial" w:cs="Arial"/>
          <w:b/>
          <w:bCs/>
          <w:sz w:val="22"/>
          <w:szCs w:val="22"/>
        </w:rPr>
        <w:t>020</w:t>
      </w:r>
      <w:r w:rsidRPr="00692378">
        <w:rPr>
          <w:rFonts w:ascii="Arial" w:hAnsi="Arial" w:cs="Arial"/>
          <w:b/>
          <w:bCs/>
          <w:sz w:val="22"/>
          <w:szCs w:val="22"/>
        </w:rPr>
        <w:t>, the requirement contained in NRS 241.023 (1)(b) that there be a physical location designated for meetings of public bodies where members of the public are permitted to attend and participate is suspended in order to mitigate the possible exposure or transmission of COVID-19 (Coronavirus).  Accordingly, anyone planning to participate in the meeting must participate via the web link provided below.</w:t>
      </w:r>
    </w:p>
    <w:bookmarkEnd w:id="0"/>
    <w:p w14:paraId="7053DEA5" w14:textId="7D9F145B" w:rsidR="004F1523" w:rsidRPr="00692378" w:rsidRDefault="004F1523" w:rsidP="004F1523">
      <w:pPr>
        <w:spacing w:line="276" w:lineRule="auto"/>
        <w:jc w:val="center"/>
        <w:rPr>
          <w:rFonts w:ascii="Arial" w:hAnsi="Arial" w:cs="Arial"/>
          <w:bCs/>
          <w:color w:val="C00000"/>
          <w:sz w:val="22"/>
          <w:szCs w:val="22"/>
        </w:rPr>
      </w:pPr>
    </w:p>
    <w:p w14:paraId="4E2B33BF" w14:textId="230D25CE" w:rsidR="004F1523" w:rsidRPr="00692378" w:rsidRDefault="004F1523" w:rsidP="00E406EC">
      <w:pPr>
        <w:spacing w:line="276" w:lineRule="auto"/>
        <w:jc w:val="center"/>
        <w:rPr>
          <w:rFonts w:ascii="Arial" w:hAnsi="Arial" w:cs="Arial"/>
          <w:b/>
          <w:i/>
          <w:iCs/>
          <w:sz w:val="22"/>
          <w:szCs w:val="22"/>
        </w:rPr>
      </w:pPr>
      <w:r w:rsidRPr="00692378">
        <w:rPr>
          <w:rFonts w:ascii="Arial" w:hAnsi="Arial" w:cs="Arial"/>
          <w:b/>
          <w:i/>
          <w:iCs/>
          <w:sz w:val="22"/>
          <w:szCs w:val="22"/>
        </w:rPr>
        <w:t>The meeting will be broadcast live at the NDOW Commission YouTube page:</w:t>
      </w:r>
    </w:p>
    <w:p w14:paraId="6A6CF80E" w14:textId="5B4CFBD8" w:rsidR="004F1523" w:rsidRPr="00692378" w:rsidRDefault="009E67BD" w:rsidP="00E406EC">
      <w:pPr>
        <w:jc w:val="center"/>
        <w:rPr>
          <w:rStyle w:val="Hyperlink"/>
          <w:rFonts w:ascii="Arial" w:hAnsi="Arial" w:cs="Arial"/>
          <w:sz w:val="22"/>
          <w:szCs w:val="22"/>
        </w:rPr>
      </w:pPr>
      <w:hyperlink r:id="rId8" w:tgtFrame="_blank" w:tooltip="https://www.youtube.com/channel/ucrfhghlm0mza2hx7og8pfcq" w:history="1">
        <w:r w:rsidR="004F1523" w:rsidRPr="00692378">
          <w:rPr>
            <w:rStyle w:val="Hyperlink"/>
            <w:rFonts w:ascii="Arial" w:hAnsi="Arial" w:cs="Arial"/>
            <w:sz w:val="22"/>
            <w:szCs w:val="22"/>
          </w:rPr>
          <w:t>https://www.youtube.com/channel/UCrFHgHLM0MZa2Hx7og8pFcQ</w:t>
        </w:r>
      </w:hyperlink>
    </w:p>
    <w:p w14:paraId="33668295" w14:textId="35F83270" w:rsidR="00321728" w:rsidRPr="00692378" w:rsidRDefault="00397084" w:rsidP="00E406EC">
      <w:pPr>
        <w:jc w:val="center"/>
        <w:rPr>
          <w:rFonts w:ascii="Arial" w:eastAsia="Times New Roman" w:hAnsi="Arial" w:cs="Arial"/>
          <w:b/>
          <w:bCs/>
          <w:i/>
          <w:iCs/>
          <w:sz w:val="22"/>
          <w:szCs w:val="22"/>
        </w:rPr>
      </w:pPr>
      <w:r w:rsidRPr="00692378">
        <w:rPr>
          <w:rFonts w:ascii="Arial" w:eastAsia="Times New Roman" w:hAnsi="Arial" w:cs="Arial"/>
          <w:b/>
          <w:bCs/>
          <w:i/>
          <w:iCs/>
          <w:sz w:val="22"/>
          <w:szCs w:val="22"/>
        </w:rPr>
        <w:t xml:space="preserve">If you wish to make public comment, </w:t>
      </w:r>
      <w:r w:rsidR="00E406EC" w:rsidRPr="00692378">
        <w:rPr>
          <w:rFonts w:ascii="Arial" w:eastAsia="Times New Roman" w:hAnsi="Arial" w:cs="Arial"/>
          <w:b/>
          <w:bCs/>
          <w:i/>
          <w:iCs/>
          <w:sz w:val="22"/>
          <w:szCs w:val="22"/>
        </w:rPr>
        <w:t>please use this link for Friday,</w:t>
      </w:r>
      <w:r w:rsidR="00E3075F">
        <w:rPr>
          <w:rFonts w:ascii="Arial" w:eastAsia="Times New Roman" w:hAnsi="Arial" w:cs="Arial"/>
          <w:b/>
          <w:bCs/>
          <w:i/>
          <w:iCs/>
          <w:sz w:val="22"/>
          <w:szCs w:val="22"/>
        </w:rPr>
        <w:t xml:space="preserve"> May</w:t>
      </w:r>
      <w:r w:rsidR="00E406EC" w:rsidRPr="00692378">
        <w:rPr>
          <w:rFonts w:ascii="Arial" w:eastAsia="Times New Roman" w:hAnsi="Arial" w:cs="Arial"/>
          <w:b/>
          <w:bCs/>
          <w:i/>
          <w:iCs/>
          <w:sz w:val="22"/>
          <w:szCs w:val="22"/>
        </w:rPr>
        <w:t xml:space="preserve"> </w:t>
      </w:r>
      <w:r w:rsidR="004A1C2B" w:rsidRPr="00692378">
        <w:rPr>
          <w:rFonts w:ascii="Arial" w:eastAsia="Times New Roman" w:hAnsi="Arial" w:cs="Arial"/>
          <w:b/>
          <w:bCs/>
          <w:i/>
          <w:iCs/>
          <w:sz w:val="22"/>
          <w:szCs w:val="22"/>
        </w:rPr>
        <w:t>7</w:t>
      </w:r>
      <w:r w:rsidR="00E406EC" w:rsidRPr="00692378">
        <w:rPr>
          <w:rFonts w:ascii="Arial" w:eastAsia="Times New Roman" w:hAnsi="Arial" w:cs="Arial"/>
          <w:b/>
          <w:bCs/>
          <w:i/>
          <w:iCs/>
          <w:sz w:val="22"/>
          <w:szCs w:val="22"/>
        </w:rPr>
        <w:t>, 2021.</w:t>
      </w:r>
    </w:p>
    <w:p w14:paraId="0D50D4A3" w14:textId="5C02AB94" w:rsidR="004A1C2B" w:rsidRPr="00692378" w:rsidRDefault="009E67BD" w:rsidP="00E406EC">
      <w:pPr>
        <w:jc w:val="center"/>
        <w:rPr>
          <w:rFonts w:ascii="Arial" w:eastAsia="Times New Roman" w:hAnsi="Arial" w:cs="Arial"/>
          <w:b/>
          <w:bCs/>
          <w:i/>
          <w:iCs/>
          <w:sz w:val="22"/>
          <w:szCs w:val="22"/>
        </w:rPr>
      </w:pPr>
      <w:hyperlink r:id="rId9" w:history="1">
        <w:r w:rsidR="00AE128C" w:rsidRPr="00692378">
          <w:rPr>
            <w:rStyle w:val="Hyperlink"/>
            <w:rFonts w:ascii="Arial" w:hAnsi="Arial" w:cs="Arial"/>
            <w:sz w:val="22"/>
            <w:szCs w:val="22"/>
          </w:rPr>
          <w:t>https://us02web.zoom.us/j/87698104636?pwd=ZUF1TjU5S3orVmoyKzRwOG50MzY3UT09</w:t>
        </w:r>
      </w:hyperlink>
    </w:p>
    <w:p w14:paraId="76C1727C" w14:textId="55C85A33" w:rsidR="00E406EC" w:rsidRPr="00692378" w:rsidRDefault="00E406EC" w:rsidP="00E406EC">
      <w:pPr>
        <w:jc w:val="center"/>
        <w:rPr>
          <w:rFonts w:ascii="Arial" w:eastAsia="Times New Roman" w:hAnsi="Arial" w:cs="Arial"/>
          <w:b/>
          <w:bCs/>
          <w:i/>
          <w:iCs/>
          <w:sz w:val="22"/>
          <w:szCs w:val="22"/>
        </w:rPr>
      </w:pPr>
      <w:r w:rsidRPr="00692378">
        <w:rPr>
          <w:rFonts w:ascii="Arial" w:eastAsia="Times New Roman" w:hAnsi="Arial" w:cs="Arial"/>
          <w:b/>
          <w:bCs/>
          <w:i/>
          <w:iCs/>
          <w:sz w:val="22"/>
          <w:szCs w:val="22"/>
        </w:rPr>
        <w:t>If you wish to make public comment, please use this link Saturday, Ma</w:t>
      </w:r>
      <w:r w:rsidR="004A1C2B" w:rsidRPr="00692378">
        <w:rPr>
          <w:rFonts w:ascii="Arial" w:eastAsia="Times New Roman" w:hAnsi="Arial" w:cs="Arial"/>
          <w:b/>
          <w:bCs/>
          <w:i/>
          <w:iCs/>
          <w:sz w:val="22"/>
          <w:szCs w:val="22"/>
        </w:rPr>
        <w:t>y 8</w:t>
      </w:r>
      <w:r w:rsidRPr="00692378">
        <w:rPr>
          <w:rFonts w:ascii="Arial" w:eastAsia="Times New Roman" w:hAnsi="Arial" w:cs="Arial"/>
          <w:b/>
          <w:bCs/>
          <w:i/>
          <w:iCs/>
          <w:sz w:val="22"/>
          <w:szCs w:val="22"/>
        </w:rPr>
        <w:t>, 2021.</w:t>
      </w:r>
    </w:p>
    <w:p w14:paraId="64F1EADE" w14:textId="77777777" w:rsidR="00AE128C" w:rsidRPr="00692378" w:rsidRDefault="009E67BD" w:rsidP="00AE128C">
      <w:pPr>
        <w:pStyle w:val="PlainText"/>
        <w:rPr>
          <w:rFonts w:ascii="Arial" w:hAnsi="Arial" w:cs="Arial"/>
        </w:rPr>
      </w:pPr>
      <w:hyperlink r:id="rId10" w:history="1">
        <w:r w:rsidR="00AE128C" w:rsidRPr="00692378">
          <w:rPr>
            <w:rStyle w:val="Hyperlink"/>
            <w:rFonts w:ascii="Arial" w:hAnsi="Arial" w:cs="Arial"/>
          </w:rPr>
          <w:t>https://us02web.zoom.us/j/88246064118?pwd=M2RTVzRIZzZtTEZPemVGdjV5d1Rndz09</w:t>
        </w:r>
      </w:hyperlink>
    </w:p>
    <w:p w14:paraId="2709D689" w14:textId="77777777" w:rsidR="00E406EC" w:rsidRPr="00692378" w:rsidRDefault="00E406EC" w:rsidP="00E406EC">
      <w:pPr>
        <w:jc w:val="center"/>
        <w:rPr>
          <w:rFonts w:ascii="Arial" w:eastAsia="Times New Roman" w:hAnsi="Arial" w:cs="Arial"/>
          <w:sz w:val="22"/>
          <w:szCs w:val="22"/>
        </w:rPr>
      </w:pPr>
    </w:p>
    <w:p w14:paraId="37DF7655" w14:textId="048DA055" w:rsidR="004F1523" w:rsidRPr="00692378" w:rsidRDefault="004F1523" w:rsidP="004F1523">
      <w:pPr>
        <w:spacing w:line="276" w:lineRule="auto"/>
        <w:jc w:val="center"/>
        <w:rPr>
          <w:rStyle w:val="Hyperlink"/>
          <w:rFonts w:ascii="Arial" w:hAnsi="Arial" w:cs="Arial"/>
          <w:sz w:val="22"/>
          <w:szCs w:val="22"/>
        </w:rPr>
      </w:pPr>
      <w:r w:rsidRPr="00692378">
        <w:rPr>
          <w:rFonts w:ascii="Arial" w:hAnsi="Arial" w:cs="Arial"/>
          <w:b/>
          <w:sz w:val="22"/>
          <w:szCs w:val="22"/>
        </w:rPr>
        <w:t xml:space="preserve">Meeting materials are available at:  </w:t>
      </w:r>
      <w:hyperlink r:id="rId11" w:history="1">
        <w:r w:rsidRPr="00692378">
          <w:rPr>
            <w:rStyle w:val="Hyperlink"/>
            <w:rFonts w:ascii="Arial" w:hAnsi="Arial" w:cs="Arial"/>
            <w:sz w:val="22"/>
            <w:szCs w:val="22"/>
          </w:rPr>
          <w:t>http://www.ndow.org/Public_Meetings/Com/Agenda/</w:t>
        </w:r>
      </w:hyperlink>
    </w:p>
    <w:p w14:paraId="32B0B0D2" w14:textId="1C20AD03" w:rsidR="00DF2643" w:rsidRPr="00692378" w:rsidRDefault="00DF2643" w:rsidP="004F1523">
      <w:pPr>
        <w:jc w:val="both"/>
        <w:rPr>
          <w:rFonts w:ascii="Arial" w:hAnsi="Arial" w:cs="Arial"/>
          <w:sz w:val="22"/>
          <w:szCs w:val="22"/>
        </w:rPr>
      </w:pPr>
      <w:bookmarkStart w:id="1" w:name="_Hlk52189530"/>
    </w:p>
    <w:p w14:paraId="563E5261" w14:textId="30B9160F" w:rsidR="00DF2643" w:rsidRPr="00692378" w:rsidRDefault="00DF2643" w:rsidP="00DF2643">
      <w:pPr>
        <w:pStyle w:val="ListParagraph"/>
        <w:ind w:left="0"/>
        <w:jc w:val="both"/>
        <w:rPr>
          <w:rFonts w:ascii="Arial" w:hAnsi="Arial" w:cs="Arial"/>
          <w:caps/>
          <w:color w:val="000000" w:themeColor="text1"/>
          <w:sz w:val="22"/>
          <w:szCs w:val="22"/>
        </w:rPr>
      </w:pPr>
      <w:r w:rsidRPr="00692378">
        <w:rPr>
          <w:rFonts w:ascii="Arial" w:hAnsi="Arial" w:cs="Arial"/>
          <w:sz w:val="22"/>
          <w:szCs w:val="22"/>
        </w:rPr>
        <w:t xml:space="preserve">Public comment will be taken on each action item following </w:t>
      </w:r>
      <w:r w:rsidR="00E3075F">
        <w:rPr>
          <w:rFonts w:ascii="Arial" w:hAnsi="Arial" w:cs="Arial"/>
          <w:sz w:val="22"/>
          <w:szCs w:val="22"/>
        </w:rPr>
        <w:t>Commission</w:t>
      </w:r>
      <w:r w:rsidRPr="00692378">
        <w:rPr>
          <w:rFonts w:ascii="Arial" w:hAnsi="Arial" w:cs="Arial"/>
          <w:sz w:val="22"/>
          <w:szCs w:val="22"/>
        </w:rPr>
        <w:t xml:space="preserve"> discussion and before any action is taken. </w:t>
      </w:r>
      <w:r w:rsidRPr="00692378">
        <w:rPr>
          <w:rFonts w:ascii="Arial" w:hAnsi="Arial" w:cs="Arial"/>
          <w:b/>
          <w:bCs/>
          <w:sz w:val="22"/>
          <w:szCs w:val="22"/>
          <w:u w:val="single"/>
        </w:rPr>
        <w:t>Persons wishing to comment are invited to raise their virtual hands in the virtual meeting forum during the appropriate time; each person offering public comment during this period will be limited to not more than 3 minutes</w:t>
      </w:r>
      <w:r w:rsidRPr="00692378">
        <w:rPr>
          <w:rFonts w:ascii="Arial" w:hAnsi="Arial" w:cs="Arial"/>
          <w:b/>
          <w:bCs/>
          <w:sz w:val="22"/>
          <w:szCs w:val="22"/>
        </w:rPr>
        <w:t>.</w:t>
      </w:r>
      <w:r w:rsidRPr="00692378">
        <w:rPr>
          <w:rFonts w:ascii="Arial" w:hAnsi="Arial" w:cs="Arial"/>
          <w:sz w:val="22"/>
          <w:szCs w:val="22"/>
        </w:rPr>
        <w:t xml:space="preserve"> The Chair may allow persons representing groups to speak for six minutes. Persons may not allocate unused time to other speakers. Persons are invited to submit written comments on items prior to the meeting at </w:t>
      </w:r>
      <w:hyperlink r:id="rId12" w:history="1">
        <w:r w:rsidR="008714F6" w:rsidRPr="00692378">
          <w:rPr>
            <w:rStyle w:val="Hyperlink"/>
            <w:rFonts w:ascii="Arial" w:hAnsi="Arial" w:cs="Arial"/>
            <w:sz w:val="22"/>
            <w:szCs w:val="22"/>
          </w:rPr>
          <w:t>wildlifecommission@ndow.org</w:t>
        </w:r>
      </w:hyperlink>
      <w:r w:rsidR="008714F6" w:rsidRPr="00692378">
        <w:rPr>
          <w:rFonts w:ascii="Arial" w:hAnsi="Arial" w:cs="Arial"/>
          <w:sz w:val="22"/>
          <w:szCs w:val="22"/>
          <w:u w:val="single"/>
        </w:rPr>
        <w:t xml:space="preserve"> </w:t>
      </w:r>
      <w:r w:rsidRPr="00692378">
        <w:rPr>
          <w:rFonts w:ascii="Arial" w:hAnsi="Arial" w:cs="Arial"/>
          <w:sz w:val="22"/>
          <w:szCs w:val="22"/>
        </w:rPr>
        <w:t>or attend and make comment during the meeting. Public comment will not be restricted based on viewpoint.  To ensure the public has notice of all matters the Commi</w:t>
      </w:r>
      <w:r w:rsidR="00835843" w:rsidRPr="00692378">
        <w:rPr>
          <w:rFonts w:ascii="Arial" w:hAnsi="Arial" w:cs="Arial"/>
          <w:sz w:val="22"/>
          <w:szCs w:val="22"/>
        </w:rPr>
        <w:t>ssion</w:t>
      </w:r>
      <w:r w:rsidRPr="00692378">
        <w:rPr>
          <w:rFonts w:ascii="Arial" w:hAnsi="Arial" w:cs="Arial"/>
          <w:sz w:val="22"/>
          <w:szCs w:val="22"/>
        </w:rPr>
        <w:t xml:space="preserve"> will consider, Commissioners may choose not to respond to public comments to avoid the appearance of deliberation on topics not listed for action on the agenda.   Minutes of the meeting will be produced in summary format.  All </w:t>
      </w:r>
      <w:proofErr w:type="gramStart"/>
      <w:r w:rsidRPr="00692378">
        <w:rPr>
          <w:rFonts w:ascii="Arial" w:hAnsi="Arial" w:cs="Arial"/>
          <w:sz w:val="22"/>
          <w:szCs w:val="22"/>
        </w:rPr>
        <w:t>persons</w:t>
      </w:r>
      <w:proofErr w:type="gramEnd"/>
      <w:r w:rsidRPr="00692378">
        <w:rPr>
          <w:rFonts w:ascii="Arial" w:hAnsi="Arial" w:cs="Arial"/>
          <w:sz w:val="22"/>
          <w:szCs w:val="22"/>
        </w:rPr>
        <w:t xml:space="preserve"> present are asked to sign-in </w:t>
      </w:r>
      <w:r w:rsidR="002D4232">
        <w:rPr>
          <w:rFonts w:ascii="Arial" w:hAnsi="Arial" w:cs="Arial"/>
          <w:sz w:val="22"/>
          <w:szCs w:val="22"/>
        </w:rPr>
        <w:t>to the virtual forum</w:t>
      </w:r>
      <w:r w:rsidRPr="00692378">
        <w:rPr>
          <w:rFonts w:ascii="Arial" w:hAnsi="Arial" w:cs="Arial"/>
          <w:sz w:val="22"/>
          <w:szCs w:val="22"/>
        </w:rPr>
        <w:t xml:space="preserve">, whether speaking or not.  </w:t>
      </w:r>
    </w:p>
    <w:p w14:paraId="2FEB2FDA" w14:textId="77777777" w:rsidR="00DF2643" w:rsidRPr="00692378" w:rsidRDefault="00DF2643" w:rsidP="00DF2643">
      <w:pPr>
        <w:pStyle w:val="ListParagraph"/>
        <w:ind w:left="0"/>
        <w:jc w:val="both"/>
        <w:rPr>
          <w:rFonts w:ascii="Arial" w:hAnsi="Arial" w:cs="Arial"/>
          <w:caps/>
          <w:color w:val="000000" w:themeColor="text1"/>
          <w:sz w:val="22"/>
          <w:szCs w:val="22"/>
        </w:rPr>
      </w:pPr>
    </w:p>
    <w:p w14:paraId="6C978526" w14:textId="77777777" w:rsidR="00DF2643" w:rsidRPr="00692378" w:rsidRDefault="00DF2643" w:rsidP="00DF2643">
      <w:pPr>
        <w:pStyle w:val="ListParagraph"/>
        <w:ind w:left="0"/>
        <w:jc w:val="both"/>
        <w:rPr>
          <w:rFonts w:ascii="Arial" w:hAnsi="Arial" w:cs="Arial"/>
          <w:color w:val="000000" w:themeColor="text1"/>
          <w:sz w:val="22"/>
          <w:szCs w:val="22"/>
        </w:rPr>
      </w:pPr>
      <w:r w:rsidRPr="00692378">
        <w:rPr>
          <w:rFonts w:ascii="Arial" w:hAnsi="Arial" w:cs="Arial"/>
          <w:caps/>
          <w:color w:val="000000" w:themeColor="text1"/>
          <w:sz w:val="22"/>
          <w:szCs w:val="22"/>
        </w:rPr>
        <w:t xml:space="preserve">Forum restrictions and Orderly Business: </w:t>
      </w:r>
      <w:r w:rsidRPr="00692378">
        <w:rPr>
          <w:rFonts w:ascii="Arial" w:hAnsi="Arial" w:cs="Arial"/>
          <w:color w:val="000000" w:themeColor="text1"/>
          <w:sz w:val="22"/>
          <w:szCs w:val="22"/>
        </w:rPr>
        <w:t xml:space="preserve">The viewpoint of a speaker will not be restricted, but reasonable restrictions may be imposed upon the time, </w:t>
      </w:r>
      <w:proofErr w:type="gramStart"/>
      <w:r w:rsidRPr="00692378">
        <w:rPr>
          <w:rFonts w:ascii="Arial" w:hAnsi="Arial" w:cs="Arial"/>
          <w:color w:val="000000" w:themeColor="text1"/>
          <w:sz w:val="22"/>
          <w:szCs w:val="22"/>
        </w:rPr>
        <w:t>place</w:t>
      </w:r>
      <w:proofErr w:type="gramEnd"/>
      <w:r w:rsidRPr="00692378">
        <w:rPr>
          <w:rFonts w:ascii="Arial" w:hAnsi="Arial" w:cs="Arial"/>
          <w:color w:val="000000" w:themeColor="text1"/>
          <w:sz w:val="22"/>
          <w:szCs w:val="22"/>
        </w:rPr>
        <w:t xml:space="preserve"> and manner of speech.  Irrelevant and unduly repetitious statements and personal attacks which antagonize or incite others are examples of public comment that may be reasonably limited.</w:t>
      </w:r>
    </w:p>
    <w:p w14:paraId="2C9A1047" w14:textId="77777777" w:rsidR="00DF2643" w:rsidRPr="00692378" w:rsidRDefault="00DF2643" w:rsidP="004F1523">
      <w:pPr>
        <w:jc w:val="both"/>
        <w:rPr>
          <w:rFonts w:ascii="Arial" w:eastAsiaTheme="minorHAnsi" w:hAnsi="Arial" w:cs="Arial"/>
          <w:sz w:val="22"/>
          <w:szCs w:val="22"/>
        </w:rPr>
      </w:pPr>
    </w:p>
    <w:bookmarkEnd w:id="1"/>
    <w:p w14:paraId="0959C614" w14:textId="4541EF08" w:rsidR="00126546" w:rsidRPr="00692378" w:rsidRDefault="00126546" w:rsidP="00FC5DF0">
      <w:pPr>
        <w:jc w:val="both"/>
        <w:rPr>
          <w:rFonts w:ascii="Arial" w:hAnsi="Arial" w:cs="Arial"/>
          <w:b/>
          <w:sz w:val="22"/>
          <w:szCs w:val="22"/>
          <w:u w:val="single"/>
        </w:rPr>
      </w:pPr>
      <w:r w:rsidRPr="00692378">
        <w:rPr>
          <w:rFonts w:ascii="Arial" w:hAnsi="Arial" w:cs="Arial"/>
          <w:b/>
          <w:sz w:val="22"/>
          <w:szCs w:val="22"/>
          <w:u w:val="single"/>
        </w:rPr>
        <w:t xml:space="preserve">Friday, </w:t>
      </w:r>
      <w:r w:rsidR="004A1C2B" w:rsidRPr="00692378">
        <w:rPr>
          <w:rFonts w:ascii="Arial" w:hAnsi="Arial" w:cs="Arial"/>
          <w:b/>
          <w:sz w:val="22"/>
          <w:szCs w:val="22"/>
          <w:u w:val="single"/>
        </w:rPr>
        <w:t>May 7</w:t>
      </w:r>
      <w:r w:rsidR="005D103E" w:rsidRPr="00692378">
        <w:rPr>
          <w:rFonts w:ascii="Arial" w:hAnsi="Arial" w:cs="Arial"/>
          <w:b/>
          <w:sz w:val="22"/>
          <w:szCs w:val="22"/>
          <w:u w:val="single"/>
        </w:rPr>
        <w:t>, 2021</w:t>
      </w:r>
      <w:r w:rsidRPr="00692378">
        <w:rPr>
          <w:rFonts w:ascii="Arial" w:hAnsi="Arial" w:cs="Arial"/>
          <w:b/>
          <w:sz w:val="22"/>
          <w:szCs w:val="22"/>
          <w:u w:val="single"/>
        </w:rPr>
        <w:t xml:space="preserve"> – </w:t>
      </w:r>
      <w:r w:rsidR="00F65341" w:rsidRPr="00692378">
        <w:rPr>
          <w:rFonts w:ascii="Arial" w:hAnsi="Arial" w:cs="Arial"/>
          <w:b/>
          <w:sz w:val="22"/>
          <w:szCs w:val="22"/>
          <w:u w:val="single"/>
        </w:rPr>
        <w:t>9</w:t>
      </w:r>
      <w:r w:rsidR="00496A11" w:rsidRPr="00692378">
        <w:rPr>
          <w:rFonts w:ascii="Arial" w:hAnsi="Arial" w:cs="Arial"/>
          <w:b/>
          <w:sz w:val="22"/>
          <w:szCs w:val="22"/>
          <w:u w:val="single"/>
        </w:rPr>
        <w:t>:0</w:t>
      </w:r>
      <w:r w:rsidR="00A1033C" w:rsidRPr="00692378">
        <w:rPr>
          <w:rFonts w:ascii="Arial" w:hAnsi="Arial" w:cs="Arial"/>
          <w:b/>
          <w:sz w:val="22"/>
          <w:szCs w:val="22"/>
          <w:u w:val="single"/>
        </w:rPr>
        <w:t>0</w:t>
      </w:r>
      <w:r w:rsidRPr="00692378">
        <w:rPr>
          <w:rFonts w:ascii="Arial" w:hAnsi="Arial" w:cs="Arial"/>
          <w:b/>
          <w:sz w:val="22"/>
          <w:szCs w:val="22"/>
          <w:u w:val="single"/>
        </w:rPr>
        <w:t xml:space="preserve"> a.m.</w:t>
      </w:r>
    </w:p>
    <w:p w14:paraId="54109D38" w14:textId="77777777" w:rsidR="00126546" w:rsidRPr="00692378" w:rsidRDefault="00126546" w:rsidP="00FC5DF0">
      <w:pPr>
        <w:jc w:val="both"/>
        <w:rPr>
          <w:rFonts w:ascii="Arial" w:hAnsi="Arial" w:cs="Arial"/>
          <w:b/>
          <w:sz w:val="22"/>
          <w:szCs w:val="22"/>
          <w:u w:val="single"/>
        </w:rPr>
      </w:pPr>
    </w:p>
    <w:p w14:paraId="1C6C50C7" w14:textId="1AD8BA23" w:rsidR="00126546" w:rsidRPr="00692378" w:rsidRDefault="00126546" w:rsidP="00FC5DF0">
      <w:pPr>
        <w:pStyle w:val="ListBullet"/>
        <w:numPr>
          <w:ilvl w:val="0"/>
          <w:numId w:val="0"/>
        </w:numPr>
        <w:ind w:left="720" w:hanging="720"/>
        <w:jc w:val="both"/>
        <w:rPr>
          <w:rFonts w:ascii="Arial" w:hAnsi="Arial" w:cs="Arial"/>
          <w:b/>
          <w:sz w:val="22"/>
          <w:szCs w:val="22"/>
        </w:rPr>
      </w:pPr>
      <w:r w:rsidRPr="00692378">
        <w:rPr>
          <w:rFonts w:ascii="Arial" w:hAnsi="Arial" w:cs="Arial"/>
          <w:b/>
          <w:bCs/>
          <w:sz w:val="22"/>
          <w:szCs w:val="22"/>
        </w:rPr>
        <w:t>1</w:t>
      </w:r>
      <w:r w:rsidR="00E23CAD" w:rsidRPr="00692378">
        <w:rPr>
          <w:rFonts w:ascii="Arial" w:hAnsi="Arial" w:cs="Arial"/>
          <w:b/>
          <w:bCs/>
          <w:sz w:val="22"/>
          <w:szCs w:val="22"/>
        </w:rPr>
        <w:t>.</w:t>
      </w:r>
      <w:r w:rsidRPr="00692378">
        <w:rPr>
          <w:rFonts w:ascii="Arial" w:hAnsi="Arial" w:cs="Arial"/>
          <w:b/>
          <w:bCs/>
          <w:sz w:val="22"/>
          <w:szCs w:val="22"/>
        </w:rPr>
        <w:tab/>
      </w:r>
      <w:bookmarkStart w:id="2" w:name="_Hlk52188821"/>
      <w:bookmarkStart w:id="3" w:name="_Hlk52189548"/>
      <w:r w:rsidRPr="00692378">
        <w:rPr>
          <w:rFonts w:ascii="Arial" w:hAnsi="Arial" w:cs="Arial"/>
          <w:b/>
          <w:bCs/>
          <w:sz w:val="22"/>
          <w:szCs w:val="22"/>
        </w:rPr>
        <w:t xml:space="preserve">Call to Order, </w:t>
      </w:r>
      <w:r w:rsidR="00A25E7F" w:rsidRPr="00692378">
        <w:rPr>
          <w:rFonts w:ascii="Arial" w:hAnsi="Arial" w:cs="Arial"/>
          <w:b/>
          <w:bCs/>
          <w:sz w:val="22"/>
          <w:szCs w:val="22"/>
        </w:rPr>
        <w:t xml:space="preserve">Pledge of Allegiance, </w:t>
      </w:r>
      <w:r w:rsidRPr="00692378">
        <w:rPr>
          <w:rFonts w:ascii="Arial" w:hAnsi="Arial" w:cs="Arial"/>
          <w:b/>
          <w:bCs/>
          <w:sz w:val="22"/>
          <w:szCs w:val="22"/>
        </w:rPr>
        <w:t xml:space="preserve">Roll Call of Commission </w:t>
      </w:r>
      <w:r w:rsidR="00E23CAD" w:rsidRPr="00692378">
        <w:rPr>
          <w:rFonts w:ascii="Arial" w:hAnsi="Arial" w:cs="Arial"/>
          <w:b/>
          <w:bCs/>
          <w:sz w:val="22"/>
          <w:szCs w:val="22"/>
        </w:rPr>
        <w:t xml:space="preserve">Members </w:t>
      </w:r>
      <w:r w:rsidRPr="00692378">
        <w:rPr>
          <w:rFonts w:ascii="Arial" w:hAnsi="Arial" w:cs="Arial"/>
          <w:b/>
          <w:bCs/>
          <w:sz w:val="22"/>
          <w:szCs w:val="22"/>
        </w:rPr>
        <w:t>and County Advisory</w:t>
      </w:r>
      <w:r w:rsidRPr="00692378">
        <w:rPr>
          <w:rFonts w:ascii="Arial" w:hAnsi="Arial" w:cs="Arial"/>
          <w:b/>
          <w:sz w:val="22"/>
          <w:szCs w:val="22"/>
        </w:rPr>
        <w:t xml:space="preserve"> Board Members to Manage Wildlife (CABMW) – Chair</w:t>
      </w:r>
      <w:r w:rsidR="00463CE0" w:rsidRPr="00692378">
        <w:rPr>
          <w:rFonts w:ascii="Arial" w:hAnsi="Arial" w:cs="Arial"/>
          <w:b/>
          <w:sz w:val="22"/>
          <w:szCs w:val="22"/>
        </w:rPr>
        <w:t>woman East</w:t>
      </w:r>
      <w:bookmarkEnd w:id="2"/>
    </w:p>
    <w:p w14:paraId="7F9707F9" w14:textId="1A26EC53" w:rsidR="007F67B2" w:rsidRPr="00692378" w:rsidRDefault="007F67B2" w:rsidP="003636E5">
      <w:pPr>
        <w:pStyle w:val="ListBullet"/>
        <w:numPr>
          <w:ilvl w:val="0"/>
          <w:numId w:val="0"/>
        </w:numPr>
        <w:ind w:left="720"/>
        <w:jc w:val="both"/>
        <w:rPr>
          <w:rFonts w:ascii="Arial" w:hAnsi="Arial" w:cs="Arial"/>
          <w:b/>
          <w:color w:val="000000" w:themeColor="text1"/>
          <w:sz w:val="22"/>
          <w:szCs w:val="22"/>
        </w:rPr>
      </w:pPr>
      <w:r>
        <w:rPr>
          <w:rFonts w:ascii="Arial" w:hAnsi="Arial" w:cs="Arial"/>
          <w:color w:val="000000"/>
          <w:sz w:val="22"/>
          <w:szCs w:val="22"/>
        </w:rPr>
        <w:t>Chair will announce CABMW members through their attendance via the Zoom link.</w:t>
      </w:r>
    </w:p>
    <w:bookmarkEnd w:id="3"/>
    <w:p w14:paraId="02639732" w14:textId="77777777" w:rsidR="00126546" w:rsidRPr="00692378" w:rsidRDefault="00126546" w:rsidP="00FC5DF0">
      <w:pPr>
        <w:pStyle w:val="ListBullet"/>
        <w:numPr>
          <w:ilvl w:val="0"/>
          <w:numId w:val="0"/>
        </w:numPr>
        <w:jc w:val="both"/>
        <w:rPr>
          <w:rFonts w:ascii="Arial" w:hAnsi="Arial" w:cs="Arial"/>
          <w:b/>
          <w:sz w:val="22"/>
          <w:szCs w:val="22"/>
        </w:rPr>
      </w:pPr>
    </w:p>
    <w:p w14:paraId="41AC15C8" w14:textId="41F0B5FA" w:rsidR="00126546" w:rsidRPr="00692378" w:rsidRDefault="00126546" w:rsidP="00FC5DF0">
      <w:pPr>
        <w:pStyle w:val="ListBullet"/>
        <w:numPr>
          <w:ilvl w:val="0"/>
          <w:numId w:val="0"/>
        </w:numPr>
        <w:jc w:val="both"/>
        <w:rPr>
          <w:rFonts w:ascii="Arial" w:hAnsi="Arial" w:cs="Arial"/>
          <w:b/>
          <w:sz w:val="22"/>
          <w:szCs w:val="22"/>
        </w:rPr>
      </w:pPr>
      <w:r w:rsidRPr="00692378">
        <w:rPr>
          <w:rFonts w:ascii="Arial" w:hAnsi="Arial" w:cs="Arial"/>
          <w:b/>
          <w:bCs/>
          <w:sz w:val="22"/>
          <w:szCs w:val="22"/>
        </w:rPr>
        <w:t>2</w:t>
      </w:r>
      <w:r w:rsidR="00E23CAD" w:rsidRPr="00692378">
        <w:rPr>
          <w:rFonts w:ascii="Arial" w:hAnsi="Arial" w:cs="Arial"/>
          <w:b/>
          <w:bCs/>
          <w:sz w:val="22"/>
          <w:szCs w:val="22"/>
        </w:rPr>
        <w:t>.</w:t>
      </w:r>
      <w:r w:rsidRPr="00692378">
        <w:rPr>
          <w:rFonts w:ascii="Arial" w:hAnsi="Arial" w:cs="Arial"/>
          <w:b/>
          <w:bCs/>
          <w:sz w:val="22"/>
          <w:szCs w:val="22"/>
        </w:rPr>
        <w:tab/>
      </w:r>
      <w:bookmarkStart w:id="4" w:name="_Hlk52189319"/>
      <w:r w:rsidRPr="00692378">
        <w:rPr>
          <w:rFonts w:ascii="Arial" w:hAnsi="Arial" w:cs="Arial"/>
          <w:b/>
          <w:sz w:val="22"/>
          <w:szCs w:val="22"/>
        </w:rPr>
        <w:t>Approval of Agenda – Chair</w:t>
      </w:r>
      <w:r w:rsidR="00463CE0" w:rsidRPr="00692378">
        <w:rPr>
          <w:rFonts w:ascii="Arial" w:hAnsi="Arial" w:cs="Arial"/>
          <w:b/>
          <w:sz w:val="22"/>
          <w:szCs w:val="22"/>
        </w:rPr>
        <w:t>woman East</w:t>
      </w:r>
      <w:r w:rsidRPr="00692378">
        <w:rPr>
          <w:rFonts w:ascii="Arial" w:hAnsi="Arial" w:cs="Arial"/>
          <w:b/>
          <w:sz w:val="22"/>
          <w:szCs w:val="22"/>
        </w:rPr>
        <w:t xml:space="preserve"> – For Possible Action</w:t>
      </w:r>
    </w:p>
    <w:p w14:paraId="01CC717B" w14:textId="003E9D65" w:rsidR="00126546" w:rsidRPr="00692378" w:rsidRDefault="00126546" w:rsidP="00FC5DF0">
      <w:pPr>
        <w:pStyle w:val="ListBullet"/>
        <w:numPr>
          <w:ilvl w:val="0"/>
          <w:numId w:val="0"/>
        </w:numPr>
        <w:ind w:left="720"/>
        <w:jc w:val="both"/>
        <w:rPr>
          <w:rFonts w:ascii="Arial" w:hAnsi="Arial" w:cs="Arial"/>
          <w:sz w:val="22"/>
          <w:szCs w:val="22"/>
        </w:rPr>
      </w:pPr>
      <w:r w:rsidRPr="00692378">
        <w:rPr>
          <w:rFonts w:ascii="Arial" w:hAnsi="Arial" w:cs="Arial"/>
          <w:sz w:val="22"/>
          <w:szCs w:val="22"/>
        </w:rPr>
        <w:t>The Commission will review the agenda and may take action to approve the agenda.  The Commission may remove items from the agenda, continue items for consideration or take items out of order.</w:t>
      </w:r>
    </w:p>
    <w:bookmarkEnd w:id="4"/>
    <w:p w14:paraId="7D28CAA2" w14:textId="20F2A9BB" w:rsidR="00E23CAD" w:rsidRPr="00692378" w:rsidRDefault="00E23CAD" w:rsidP="00FC5DF0">
      <w:pPr>
        <w:pStyle w:val="ListBullet"/>
        <w:numPr>
          <w:ilvl w:val="0"/>
          <w:numId w:val="0"/>
        </w:numPr>
        <w:jc w:val="both"/>
        <w:rPr>
          <w:rFonts w:ascii="Arial" w:hAnsi="Arial" w:cs="Arial"/>
          <w:sz w:val="22"/>
          <w:szCs w:val="22"/>
        </w:rPr>
      </w:pPr>
    </w:p>
    <w:p w14:paraId="253E3F0E" w14:textId="0838B4A9" w:rsidR="00E23CAD" w:rsidRPr="00692378" w:rsidRDefault="00E23CAD" w:rsidP="00FC5DF0">
      <w:pPr>
        <w:pStyle w:val="ListBullet"/>
        <w:numPr>
          <w:ilvl w:val="0"/>
          <w:numId w:val="0"/>
        </w:numPr>
        <w:jc w:val="both"/>
        <w:rPr>
          <w:rFonts w:ascii="Arial" w:hAnsi="Arial" w:cs="Arial"/>
          <w:b/>
          <w:bCs/>
          <w:sz w:val="22"/>
          <w:szCs w:val="22"/>
        </w:rPr>
      </w:pPr>
      <w:r w:rsidRPr="00692378">
        <w:rPr>
          <w:rFonts w:ascii="Arial" w:hAnsi="Arial" w:cs="Arial"/>
          <w:b/>
          <w:bCs/>
          <w:sz w:val="22"/>
          <w:szCs w:val="22"/>
        </w:rPr>
        <w:t>3.*</w:t>
      </w:r>
      <w:r w:rsidRPr="00692378">
        <w:rPr>
          <w:rFonts w:ascii="Arial" w:hAnsi="Arial" w:cs="Arial"/>
          <w:b/>
          <w:bCs/>
          <w:sz w:val="22"/>
          <w:szCs w:val="22"/>
        </w:rPr>
        <w:tab/>
      </w:r>
      <w:bookmarkStart w:id="5" w:name="_Hlk52188837"/>
      <w:r w:rsidRPr="00692378">
        <w:rPr>
          <w:rFonts w:ascii="Arial" w:hAnsi="Arial" w:cs="Arial"/>
          <w:b/>
          <w:bCs/>
          <w:sz w:val="22"/>
          <w:szCs w:val="22"/>
        </w:rPr>
        <w:t>Approval of Minutes – Chair</w:t>
      </w:r>
      <w:r w:rsidR="00463CE0" w:rsidRPr="00692378">
        <w:rPr>
          <w:rFonts w:ascii="Arial" w:hAnsi="Arial" w:cs="Arial"/>
          <w:b/>
          <w:bCs/>
          <w:sz w:val="22"/>
          <w:szCs w:val="22"/>
        </w:rPr>
        <w:t>woman East</w:t>
      </w:r>
      <w:r w:rsidRPr="00692378">
        <w:rPr>
          <w:rFonts w:ascii="Arial" w:hAnsi="Arial" w:cs="Arial"/>
          <w:b/>
          <w:bCs/>
          <w:sz w:val="22"/>
          <w:szCs w:val="22"/>
        </w:rPr>
        <w:t xml:space="preserve"> – For Possible Action</w:t>
      </w:r>
      <w:bookmarkEnd w:id="5"/>
    </w:p>
    <w:p w14:paraId="6005B5B4" w14:textId="6244DF54" w:rsidR="00E23CAD" w:rsidRDefault="00E23CAD" w:rsidP="00FC5DF0">
      <w:pPr>
        <w:pStyle w:val="ListBullet"/>
        <w:numPr>
          <w:ilvl w:val="0"/>
          <w:numId w:val="0"/>
        </w:numPr>
        <w:ind w:left="720"/>
        <w:jc w:val="both"/>
        <w:rPr>
          <w:rFonts w:ascii="Arial" w:hAnsi="Arial" w:cs="Arial"/>
          <w:sz w:val="22"/>
          <w:szCs w:val="22"/>
        </w:rPr>
      </w:pPr>
      <w:bookmarkStart w:id="6" w:name="_Hlk52189588"/>
      <w:r w:rsidRPr="00692378">
        <w:rPr>
          <w:rFonts w:ascii="Arial" w:hAnsi="Arial" w:cs="Arial"/>
          <w:sz w:val="22"/>
          <w:szCs w:val="22"/>
        </w:rPr>
        <w:t xml:space="preserve">Commission minutes may be approved from the </w:t>
      </w:r>
      <w:r w:rsidR="007C23D9" w:rsidRPr="00692378">
        <w:rPr>
          <w:rFonts w:ascii="Arial" w:hAnsi="Arial" w:cs="Arial"/>
          <w:sz w:val="22"/>
          <w:szCs w:val="22"/>
        </w:rPr>
        <w:t xml:space="preserve">March 19 </w:t>
      </w:r>
      <w:r w:rsidR="00835843" w:rsidRPr="00692378">
        <w:rPr>
          <w:rFonts w:ascii="Arial" w:hAnsi="Arial" w:cs="Arial"/>
          <w:sz w:val="22"/>
          <w:szCs w:val="22"/>
        </w:rPr>
        <w:t xml:space="preserve">and </w:t>
      </w:r>
      <w:r w:rsidR="007C23D9" w:rsidRPr="00692378">
        <w:rPr>
          <w:rFonts w:ascii="Arial" w:hAnsi="Arial" w:cs="Arial"/>
          <w:sz w:val="22"/>
          <w:szCs w:val="22"/>
        </w:rPr>
        <w:t>2</w:t>
      </w:r>
      <w:r w:rsidR="00835843" w:rsidRPr="00692378">
        <w:rPr>
          <w:rFonts w:ascii="Arial" w:hAnsi="Arial" w:cs="Arial"/>
          <w:sz w:val="22"/>
          <w:szCs w:val="22"/>
        </w:rPr>
        <w:t>0,</w:t>
      </w:r>
      <w:r w:rsidR="000E6564" w:rsidRPr="00692378">
        <w:rPr>
          <w:rFonts w:ascii="Arial" w:hAnsi="Arial" w:cs="Arial"/>
          <w:sz w:val="22"/>
          <w:szCs w:val="22"/>
        </w:rPr>
        <w:t xml:space="preserve"> </w:t>
      </w:r>
      <w:r w:rsidR="00463CE0" w:rsidRPr="00692378">
        <w:rPr>
          <w:rFonts w:ascii="Arial" w:hAnsi="Arial" w:cs="Arial"/>
          <w:sz w:val="22"/>
          <w:szCs w:val="22"/>
        </w:rPr>
        <w:t>202</w:t>
      </w:r>
      <w:r w:rsidR="00835843" w:rsidRPr="00692378">
        <w:rPr>
          <w:rFonts w:ascii="Arial" w:hAnsi="Arial" w:cs="Arial"/>
          <w:sz w:val="22"/>
          <w:szCs w:val="22"/>
        </w:rPr>
        <w:t>1</w:t>
      </w:r>
      <w:r w:rsidRPr="00692378">
        <w:rPr>
          <w:rFonts w:ascii="Arial" w:hAnsi="Arial" w:cs="Arial"/>
          <w:sz w:val="22"/>
          <w:szCs w:val="22"/>
        </w:rPr>
        <w:t xml:space="preserve">, meeting. </w:t>
      </w:r>
      <w:r w:rsidR="003636E5" w:rsidRPr="00692378">
        <w:rPr>
          <w:rFonts w:ascii="Arial" w:hAnsi="Arial" w:cs="Arial"/>
          <w:color w:val="000000" w:themeColor="text1"/>
          <w:sz w:val="22"/>
          <w:szCs w:val="22"/>
        </w:rPr>
        <w:t>*</w:t>
      </w:r>
      <w:r w:rsidR="00835843" w:rsidRPr="00692378">
        <w:rPr>
          <w:rFonts w:ascii="Arial" w:hAnsi="Arial" w:cs="Arial"/>
          <w:sz w:val="22"/>
          <w:szCs w:val="22"/>
        </w:rPr>
        <w:t>Once the Commission members have discussed this agenda item, a recess of a specific duration will be taken. Persons wishing to comment are invited to raise their hands in the virtual meeting forum and will be individually called upon until all wishing to comment have had the chance to do so.</w:t>
      </w:r>
    </w:p>
    <w:p w14:paraId="073875AE" w14:textId="77777777" w:rsidR="007F67B2" w:rsidRPr="00692378" w:rsidRDefault="007F67B2" w:rsidP="00FC5DF0">
      <w:pPr>
        <w:pStyle w:val="ListBullet"/>
        <w:numPr>
          <w:ilvl w:val="0"/>
          <w:numId w:val="0"/>
        </w:numPr>
        <w:ind w:left="720"/>
        <w:jc w:val="both"/>
        <w:rPr>
          <w:rFonts w:ascii="Arial" w:hAnsi="Arial" w:cs="Arial"/>
          <w:sz w:val="22"/>
          <w:szCs w:val="22"/>
        </w:rPr>
      </w:pPr>
    </w:p>
    <w:bookmarkEnd w:id="6"/>
    <w:p w14:paraId="39664BD7" w14:textId="4DAAECCE" w:rsidR="00126546" w:rsidRPr="00692378" w:rsidRDefault="00E23CAD" w:rsidP="00FC5DF0">
      <w:pPr>
        <w:pStyle w:val="ListBullet"/>
        <w:numPr>
          <w:ilvl w:val="0"/>
          <w:numId w:val="0"/>
        </w:numPr>
        <w:ind w:left="720" w:hanging="720"/>
        <w:jc w:val="both"/>
        <w:outlineLvl w:val="0"/>
        <w:rPr>
          <w:rFonts w:ascii="Arial" w:hAnsi="Arial" w:cs="Arial"/>
          <w:sz w:val="22"/>
          <w:szCs w:val="22"/>
        </w:rPr>
      </w:pPr>
      <w:r w:rsidRPr="00692378">
        <w:rPr>
          <w:rFonts w:ascii="Arial" w:hAnsi="Arial" w:cs="Arial"/>
          <w:b/>
          <w:bCs/>
          <w:sz w:val="22"/>
          <w:szCs w:val="22"/>
        </w:rPr>
        <w:lastRenderedPageBreak/>
        <w:t>4.</w:t>
      </w:r>
      <w:r w:rsidR="00126546" w:rsidRPr="00692378">
        <w:rPr>
          <w:rFonts w:ascii="Arial" w:hAnsi="Arial" w:cs="Arial"/>
          <w:b/>
          <w:bCs/>
          <w:sz w:val="22"/>
          <w:szCs w:val="22"/>
        </w:rPr>
        <w:tab/>
      </w:r>
      <w:bookmarkStart w:id="7" w:name="_Hlk52189342"/>
      <w:r w:rsidR="00126546" w:rsidRPr="00692378">
        <w:rPr>
          <w:rFonts w:ascii="Arial" w:hAnsi="Arial" w:cs="Arial"/>
          <w:b/>
          <w:sz w:val="22"/>
          <w:szCs w:val="22"/>
        </w:rPr>
        <w:t>Member Items/Announcements and Correspondence – Chair</w:t>
      </w:r>
      <w:r w:rsidR="00463CE0" w:rsidRPr="00692378">
        <w:rPr>
          <w:rFonts w:ascii="Arial" w:hAnsi="Arial" w:cs="Arial"/>
          <w:b/>
          <w:sz w:val="22"/>
          <w:szCs w:val="22"/>
        </w:rPr>
        <w:t>woman East</w:t>
      </w:r>
      <w:r w:rsidR="00E262D0" w:rsidRPr="00692378">
        <w:rPr>
          <w:rFonts w:ascii="Arial" w:hAnsi="Arial" w:cs="Arial"/>
          <w:b/>
          <w:sz w:val="22"/>
          <w:szCs w:val="22"/>
        </w:rPr>
        <w:t xml:space="preserve"> – </w:t>
      </w:r>
      <w:r w:rsidR="00126546" w:rsidRPr="00692378">
        <w:rPr>
          <w:rFonts w:ascii="Arial" w:hAnsi="Arial" w:cs="Arial"/>
          <w:b/>
          <w:sz w:val="22"/>
          <w:szCs w:val="22"/>
        </w:rPr>
        <w:t>Informational</w:t>
      </w:r>
      <w:r w:rsidR="00085D9C" w:rsidRPr="00692378">
        <w:rPr>
          <w:rFonts w:ascii="Arial" w:hAnsi="Arial" w:cs="Arial"/>
          <w:b/>
          <w:sz w:val="22"/>
          <w:szCs w:val="22"/>
        </w:rPr>
        <w:t xml:space="preserve"> </w:t>
      </w:r>
    </w:p>
    <w:p w14:paraId="2478530B" w14:textId="7B61133D" w:rsidR="00126546" w:rsidRPr="00692378" w:rsidRDefault="00126546" w:rsidP="00FC5DF0">
      <w:pPr>
        <w:pStyle w:val="ListBullet"/>
        <w:numPr>
          <w:ilvl w:val="0"/>
          <w:numId w:val="0"/>
        </w:numPr>
        <w:ind w:left="720"/>
        <w:jc w:val="both"/>
        <w:rPr>
          <w:rFonts w:ascii="Arial" w:hAnsi="Arial" w:cs="Arial"/>
          <w:sz w:val="22"/>
          <w:szCs w:val="22"/>
        </w:rPr>
      </w:pPr>
      <w:bookmarkStart w:id="8" w:name="_Hlk52189596"/>
      <w:r w:rsidRPr="00692378">
        <w:rPr>
          <w:rFonts w:ascii="Arial" w:hAnsi="Arial" w:cs="Arial"/>
          <w:sz w:val="22"/>
          <w:szCs w:val="22"/>
        </w:rPr>
        <w:t xml:space="preserve">Commissioners may present emergent items. No action may be taken by the Commission. Any item requiring Commission action may be scheduled on a future Commission agenda. The Commission will review and may discuss correspondence sent or received by the Commission since the last regular meeting and may provide copies for the exhibit file (Commissioners may provide hard copies of their correspondence for the written record). Correspondence sent or received by Secretary </w:t>
      </w:r>
      <w:proofErr w:type="spellStart"/>
      <w:r w:rsidRPr="00692378">
        <w:rPr>
          <w:rFonts w:ascii="Arial" w:hAnsi="Arial" w:cs="Arial"/>
          <w:sz w:val="22"/>
          <w:szCs w:val="22"/>
        </w:rPr>
        <w:t>Wasley</w:t>
      </w:r>
      <w:proofErr w:type="spellEnd"/>
      <w:r w:rsidRPr="00692378">
        <w:rPr>
          <w:rFonts w:ascii="Arial" w:hAnsi="Arial" w:cs="Arial"/>
          <w:sz w:val="22"/>
          <w:szCs w:val="22"/>
        </w:rPr>
        <w:t xml:space="preserve"> may also be discussed.</w:t>
      </w:r>
    </w:p>
    <w:bookmarkEnd w:id="7"/>
    <w:bookmarkEnd w:id="8"/>
    <w:p w14:paraId="61BB2829" w14:textId="77777777" w:rsidR="00CE0D39" w:rsidRPr="00692378" w:rsidRDefault="00CE0D39" w:rsidP="00FC5DF0">
      <w:pPr>
        <w:pStyle w:val="ListBullet"/>
        <w:numPr>
          <w:ilvl w:val="0"/>
          <w:numId w:val="0"/>
        </w:numPr>
        <w:ind w:left="720" w:hanging="720"/>
        <w:jc w:val="both"/>
        <w:outlineLvl w:val="0"/>
        <w:rPr>
          <w:rFonts w:ascii="Arial" w:hAnsi="Arial" w:cs="Arial"/>
          <w:b/>
          <w:bCs/>
          <w:sz w:val="22"/>
          <w:szCs w:val="22"/>
        </w:rPr>
      </w:pPr>
    </w:p>
    <w:p w14:paraId="7A5059D1" w14:textId="7875FEC1" w:rsidR="00126546" w:rsidRPr="00692378" w:rsidRDefault="00E23CAD" w:rsidP="00FC5DF0">
      <w:pPr>
        <w:pStyle w:val="ListBullet"/>
        <w:numPr>
          <w:ilvl w:val="0"/>
          <w:numId w:val="0"/>
        </w:numPr>
        <w:ind w:left="720" w:hanging="720"/>
        <w:jc w:val="both"/>
        <w:outlineLvl w:val="0"/>
        <w:rPr>
          <w:rFonts w:ascii="Arial" w:hAnsi="Arial" w:cs="Arial"/>
          <w:sz w:val="22"/>
          <w:szCs w:val="22"/>
        </w:rPr>
      </w:pPr>
      <w:r w:rsidRPr="00692378">
        <w:rPr>
          <w:rFonts w:ascii="Arial" w:hAnsi="Arial" w:cs="Arial"/>
          <w:b/>
          <w:bCs/>
          <w:sz w:val="22"/>
          <w:szCs w:val="22"/>
        </w:rPr>
        <w:t>5.</w:t>
      </w:r>
      <w:r w:rsidR="00126546" w:rsidRPr="00692378">
        <w:rPr>
          <w:rFonts w:ascii="Arial" w:hAnsi="Arial" w:cs="Arial"/>
          <w:b/>
          <w:bCs/>
          <w:sz w:val="22"/>
          <w:szCs w:val="22"/>
        </w:rPr>
        <w:tab/>
        <w:t>County Advisory Boards to Manage Wildlife (CABMW) Member Items –</w:t>
      </w:r>
      <w:r w:rsidR="00126546" w:rsidRPr="00692378">
        <w:rPr>
          <w:rFonts w:ascii="Arial" w:hAnsi="Arial" w:cs="Arial"/>
          <w:b/>
          <w:sz w:val="22"/>
          <w:szCs w:val="22"/>
        </w:rPr>
        <w:t xml:space="preserve"> Informational </w:t>
      </w:r>
    </w:p>
    <w:p w14:paraId="617858B5" w14:textId="54CFA67B" w:rsidR="00454CF4" w:rsidRPr="00692378" w:rsidRDefault="00454CF4" w:rsidP="00454CF4">
      <w:pPr>
        <w:pStyle w:val="ListBullet"/>
        <w:numPr>
          <w:ilvl w:val="0"/>
          <w:numId w:val="0"/>
        </w:numPr>
        <w:tabs>
          <w:tab w:val="left" w:pos="720"/>
        </w:tabs>
        <w:ind w:left="720"/>
        <w:jc w:val="both"/>
        <w:rPr>
          <w:rFonts w:ascii="Arial" w:hAnsi="Arial" w:cs="Arial"/>
          <w:color w:val="000000" w:themeColor="text1"/>
          <w:sz w:val="22"/>
          <w:szCs w:val="22"/>
        </w:rPr>
      </w:pPr>
      <w:r w:rsidRPr="00692378">
        <w:rPr>
          <w:rFonts w:ascii="Arial" w:hAnsi="Arial" w:cs="Arial"/>
          <w:color w:val="000000" w:themeColor="text1"/>
          <w:sz w:val="22"/>
          <w:szCs w:val="22"/>
        </w:rPr>
        <w:t>CABMW members may present emergent items</w:t>
      </w:r>
      <w:r w:rsidR="007F67B2">
        <w:rPr>
          <w:rFonts w:ascii="Arial" w:hAnsi="Arial" w:cs="Arial"/>
          <w:color w:val="000000" w:themeColor="text1"/>
          <w:sz w:val="22"/>
          <w:szCs w:val="22"/>
        </w:rPr>
        <w:t xml:space="preserve"> by raising their hand in the virtual forum.</w:t>
      </w:r>
      <w:r w:rsidRPr="00692378">
        <w:rPr>
          <w:rFonts w:ascii="Arial" w:hAnsi="Arial" w:cs="Arial"/>
          <w:sz w:val="22"/>
          <w:szCs w:val="22"/>
        </w:rPr>
        <w:t xml:space="preserve">  No action may </w:t>
      </w:r>
      <w:r w:rsidRPr="00692378">
        <w:rPr>
          <w:rFonts w:ascii="Arial" w:hAnsi="Arial" w:cs="Arial"/>
          <w:color w:val="000000" w:themeColor="text1"/>
          <w:sz w:val="22"/>
          <w:szCs w:val="22"/>
        </w:rPr>
        <w:t>be taken by the Commission. Any item requiring Commission action will be scheduled on a future Commission agenda.</w:t>
      </w:r>
    </w:p>
    <w:p w14:paraId="347D4B1D" w14:textId="45B76443" w:rsidR="004A1C2B" w:rsidRPr="00D9458D" w:rsidRDefault="004A1C2B" w:rsidP="00FC5DF0">
      <w:pPr>
        <w:pStyle w:val="ListBullet"/>
        <w:numPr>
          <w:ilvl w:val="0"/>
          <w:numId w:val="0"/>
        </w:numPr>
        <w:jc w:val="both"/>
        <w:rPr>
          <w:rFonts w:ascii="Arial" w:hAnsi="Arial" w:cs="Arial"/>
          <w:b/>
          <w:bCs/>
          <w:sz w:val="22"/>
          <w:szCs w:val="22"/>
        </w:rPr>
      </w:pPr>
    </w:p>
    <w:p w14:paraId="157E1F4E" w14:textId="31BFB2EC" w:rsidR="00D9458D" w:rsidRPr="00D9458D" w:rsidRDefault="00337BFE" w:rsidP="00D9458D">
      <w:pPr>
        <w:ind w:left="720" w:hanging="720"/>
        <w:jc w:val="both"/>
        <w:rPr>
          <w:rFonts w:ascii="Arial" w:hAnsi="Arial" w:cs="Arial"/>
          <w:sz w:val="22"/>
          <w:szCs w:val="22"/>
        </w:rPr>
      </w:pPr>
      <w:bookmarkStart w:id="9" w:name="_Hlk33102379"/>
      <w:r w:rsidRPr="00D9458D">
        <w:rPr>
          <w:rFonts w:ascii="Arial" w:hAnsi="Arial" w:cs="Arial"/>
          <w:b/>
          <w:bCs/>
          <w:sz w:val="22"/>
          <w:szCs w:val="22"/>
        </w:rPr>
        <w:t>6.</w:t>
      </w:r>
      <w:r w:rsidRPr="00D9458D">
        <w:rPr>
          <w:rFonts w:ascii="Arial" w:hAnsi="Arial" w:cs="Arial"/>
          <w:sz w:val="22"/>
          <w:szCs w:val="22"/>
        </w:rPr>
        <w:tab/>
      </w:r>
      <w:r w:rsidR="00D9458D" w:rsidRPr="00D9458D">
        <w:rPr>
          <w:rFonts w:ascii="Arial" w:hAnsi="Arial" w:cs="Arial"/>
          <w:b/>
          <w:sz w:val="22"/>
          <w:szCs w:val="22"/>
        </w:rPr>
        <w:t xml:space="preserve">Nevada Department of Wildlife Project Updates – Secretary </w:t>
      </w:r>
      <w:proofErr w:type="spellStart"/>
      <w:r w:rsidR="00D9458D" w:rsidRPr="00D9458D">
        <w:rPr>
          <w:rFonts w:ascii="Arial" w:hAnsi="Arial" w:cs="Arial"/>
          <w:b/>
          <w:sz w:val="22"/>
          <w:szCs w:val="22"/>
        </w:rPr>
        <w:t>Wasley</w:t>
      </w:r>
      <w:proofErr w:type="spellEnd"/>
      <w:r w:rsidR="00D9458D" w:rsidRPr="00D9458D">
        <w:rPr>
          <w:rFonts w:ascii="Arial" w:hAnsi="Arial" w:cs="Arial"/>
          <w:b/>
          <w:sz w:val="22"/>
          <w:szCs w:val="22"/>
        </w:rPr>
        <w:t xml:space="preserve"> – Informational</w:t>
      </w:r>
    </w:p>
    <w:p w14:paraId="7E5BDCDA" w14:textId="11BCDD2F" w:rsidR="00D9458D" w:rsidRPr="00D9458D" w:rsidRDefault="00D9458D" w:rsidP="00D9458D">
      <w:pPr>
        <w:ind w:left="720"/>
        <w:jc w:val="both"/>
        <w:rPr>
          <w:rFonts w:ascii="Arial" w:hAnsi="Arial" w:cs="Arial"/>
          <w:sz w:val="22"/>
          <w:szCs w:val="22"/>
        </w:rPr>
      </w:pPr>
      <w:r w:rsidRPr="00D9458D">
        <w:rPr>
          <w:rFonts w:ascii="Arial" w:hAnsi="Arial" w:cs="Arial"/>
          <w:sz w:val="22"/>
          <w:szCs w:val="22"/>
        </w:rPr>
        <w:t>The Commission has requested that the Department provide regular project updates for ongoing projects and programs as appropriate based on geography and timing of meetings. These updates are intended to provide additional detail in addition to the summaries provided as part of the regular Department Activity Report and are intended to educate the Commission and public as to the Department’s ongoing duties and responsibilities.</w:t>
      </w:r>
    </w:p>
    <w:p w14:paraId="1B592977" w14:textId="77777777" w:rsidR="003B491E" w:rsidRDefault="003B491E" w:rsidP="00D9458D">
      <w:pPr>
        <w:pStyle w:val="ListBullet"/>
        <w:numPr>
          <w:ilvl w:val="0"/>
          <w:numId w:val="0"/>
        </w:numPr>
        <w:tabs>
          <w:tab w:val="left" w:pos="720"/>
        </w:tabs>
        <w:ind w:left="720" w:hanging="720"/>
        <w:jc w:val="both"/>
        <w:rPr>
          <w:rFonts w:ascii="Arial" w:hAnsi="Arial" w:cs="Arial"/>
          <w:sz w:val="22"/>
          <w:szCs w:val="22"/>
        </w:rPr>
      </w:pPr>
    </w:p>
    <w:p w14:paraId="2ED1A259" w14:textId="77777777" w:rsidR="003B491E" w:rsidRDefault="003B491E" w:rsidP="003B491E">
      <w:pPr>
        <w:ind w:left="720" w:hanging="720"/>
        <w:jc w:val="both"/>
        <w:rPr>
          <w:rFonts w:ascii="Arial" w:hAnsi="Arial" w:cs="Arial"/>
          <w:b/>
          <w:bCs/>
          <w:sz w:val="22"/>
          <w:szCs w:val="22"/>
        </w:rPr>
      </w:pPr>
      <w:r>
        <w:rPr>
          <w:rFonts w:ascii="Arial" w:hAnsi="Arial" w:cs="Arial"/>
          <w:sz w:val="22"/>
          <w:szCs w:val="22"/>
        </w:rPr>
        <w:t xml:space="preserve">7. </w:t>
      </w:r>
      <w:r>
        <w:rPr>
          <w:rFonts w:ascii="Arial" w:hAnsi="Arial" w:cs="Arial"/>
          <w:sz w:val="22"/>
          <w:szCs w:val="22"/>
        </w:rPr>
        <w:tab/>
      </w:r>
      <w:r>
        <w:rPr>
          <w:rFonts w:ascii="Arial" w:hAnsi="Arial" w:cs="Arial"/>
          <w:b/>
          <w:bCs/>
          <w:sz w:val="22"/>
          <w:szCs w:val="22"/>
        </w:rPr>
        <w:t>Petition – Mr. Perry ‘Rob’ Pierce – Special Hunt Season for Disabled Persons – For Possible Action</w:t>
      </w:r>
    </w:p>
    <w:p w14:paraId="3B4DF737" w14:textId="5FAD7856" w:rsidR="003B491E" w:rsidRDefault="003B491E" w:rsidP="003B491E">
      <w:pPr>
        <w:ind w:left="720"/>
        <w:jc w:val="both"/>
        <w:rPr>
          <w:rFonts w:ascii="Arial" w:hAnsi="Arial" w:cs="Arial"/>
          <w:sz w:val="22"/>
          <w:szCs w:val="22"/>
        </w:rPr>
      </w:pPr>
      <w:r>
        <w:rPr>
          <w:rFonts w:ascii="Arial" w:hAnsi="Arial" w:cs="Arial"/>
          <w:sz w:val="22"/>
          <w:szCs w:val="22"/>
        </w:rPr>
        <w:t>Mr. Pierce has submitted a petition requesting a special hunt season be made available to disabled persons. The Commission may take action to deny or accept the petition and initiate rulemaking.</w:t>
      </w:r>
    </w:p>
    <w:p w14:paraId="2DBAF94D" w14:textId="3911CC60" w:rsidR="00692378" w:rsidRDefault="00692378" w:rsidP="00D9458D">
      <w:pPr>
        <w:pStyle w:val="ListBullet"/>
        <w:numPr>
          <w:ilvl w:val="0"/>
          <w:numId w:val="0"/>
        </w:numPr>
        <w:tabs>
          <w:tab w:val="left" w:pos="720"/>
        </w:tabs>
        <w:ind w:left="720" w:hanging="720"/>
        <w:jc w:val="both"/>
        <w:rPr>
          <w:rFonts w:ascii="Arial" w:hAnsi="Arial" w:cs="Arial"/>
          <w:sz w:val="22"/>
          <w:szCs w:val="22"/>
        </w:rPr>
      </w:pPr>
    </w:p>
    <w:p w14:paraId="0934739E" w14:textId="77777777" w:rsidR="003B491E" w:rsidRPr="00692378" w:rsidRDefault="003B491E" w:rsidP="00D9458D">
      <w:pPr>
        <w:pStyle w:val="ListBullet"/>
        <w:numPr>
          <w:ilvl w:val="0"/>
          <w:numId w:val="0"/>
        </w:numPr>
        <w:tabs>
          <w:tab w:val="left" w:pos="720"/>
        </w:tabs>
        <w:ind w:left="720" w:hanging="720"/>
        <w:jc w:val="both"/>
        <w:rPr>
          <w:rFonts w:ascii="Arial" w:hAnsi="Arial" w:cs="Arial"/>
          <w:sz w:val="22"/>
          <w:szCs w:val="22"/>
        </w:rPr>
      </w:pPr>
    </w:p>
    <w:p w14:paraId="59A1F547" w14:textId="4B7FF5DA" w:rsidR="00692378" w:rsidRPr="00692378" w:rsidRDefault="003B491E" w:rsidP="00692378">
      <w:pPr>
        <w:jc w:val="both"/>
        <w:rPr>
          <w:rFonts w:ascii="Arial" w:hAnsi="Arial" w:cs="Arial"/>
          <w:b/>
          <w:bCs/>
          <w:sz w:val="22"/>
          <w:szCs w:val="22"/>
          <w:u w:val="single"/>
        </w:rPr>
      </w:pPr>
      <w:r>
        <w:rPr>
          <w:rFonts w:ascii="Arial" w:hAnsi="Arial" w:cs="Arial"/>
          <w:b/>
          <w:bCs/>
          <w:sz w:val="22"/>
          <w:szCs w:val="22"/>
        </w:rPr>
        <w:t>8</w:t>
      </w:r>
      <w:r w:rsidR="00692378" w:rsidRPr="00692378">
        <w:rPr>
          <w:rFonts w:ascii="Arial" w:hAnsi="Arial" w:cs="Arial"/>
          <w:b/>
          <w:bCs/>
          <w:sz w:val="22"/>
          <w:szCs w:val="22"/>
        </w:rPr>
        <w:t>.</w:t>
      </w:r>
      <w:r w:rsidR="00692378" w:rsidRPr="00692378">
        <w:rPr>
          <w:rFonts w:ascii="Arial" w:hAnsi="Arial" w:cs="Arial"/>
          <w:b/>
          <w:bCs/>
          <w:sz w:val="22"/>
          <w:szCs w:val="22"/>
        </w:rPr>
        <w:tab/>
      </w:r>
      <w:r w:rsidR="00692378" w:rsidRPr="00692378">
        <w:rPr>
          <w:rFonts w:ascii="Arial" w:hAnsi="Arial" w:cs="Arial"/>
          <w:b/>
          <w:bCs/>
          <w:sz w:val="22"/>
          <w:szCs w:val="22"/>
          <w:u w:val="single"/>
        </w:rPr>
        <w:t xml:space="preserve">Reports – Informational </w:t>
      </w:r>
    </w:p>
    <w:p w14:paraId="354B93B0" w14:textId="77777777" w:rsidR="00692378" w:rsidRPr="00692378" w:rsidRDefault="00692378" w:rsidP="00692378">
      <w:pPr>
        <w:pStyle w:val="Default"/>
        <w:jc w:val="both"/>
        <w:rPr>
          <w:bCs/>
          <w:color w:val="auto"/>
          <w:sz w:val="22"/>
          <w:szCs w:val="22"/>
        </w:rPr>
      </w:pPr>
    </w:p>
    <w:p w14:paraId="2F6D9A2F" w14:textId="77777777" w:rsidR="00692378" w:rsidRPr="00692378" w:rsidRDefault="00692378" w:rsidP="00692378">
      <w:pPr>
        <w:pStyle w:val="Default"/>
        <w:ind w:left="1440" w:hanging="720"/>
        <w:jc w:val="both"/>
        <w:rPr>
          <w:b/>
          <w:bCs/>
          <w:color w:val="auto"/>
          <w:sz w:val="22"/>
          <w:szCs w:val="22"/>
        </w:rPr>
      </w:pPr>
      <w:r w:rsidRPr="00692378">
        <w:rPr>
          <w:b/>
          <w:bCs/>
          <w:sz w:val="22"/>
          <w:szCs w:val="22"/>
        </w:rPr>
        <w:t>A.</w:t>
      </w:r>
      <w:r w:rsidRPr="00692378">
        <w:rPr>
          <w:b/>
          <w:bCs/>
          <w:sz w:val="22"/>
          <w:szCs w:val="22"/>
        </w:rPr>
        <w:tab/>
      </w:r>
      <w:r w:rsidRPr="00692378">
        <w:rPr>
          <w:b/>
          <w:bCs/>
          <w:color w:val="auto"/>
          <w:sz w:val="22"/>
          <w:szCs w:val="22"/>
        </w:rPr>
        <w:t xml:space="preserve">Department Activity Report – Secretary </w:t>
      </w:r>
      <w:proofErr w:type="spellStart"/>
      <w:r w:rsidRPr="00692378">
        <w:rPr>
          <w:b/>
          <w:bCs/>
          <w:color w:val="auto"/>
          <w:sz w:val="22"/>
          <w:szCs w:val="22"/>
        </w:rPr>
        <w:t>Wasley</w:t>
      </w:r>
      <w:proofErr w:type="spellEnd"/>
      <w:r w:rsidRPr="00692378">
        <w:rPr>
          <w:b/>
          <w:bCs/>
          <w:color w:val="auto"/>
          <w:sz w:val="22"/>
          <w:szCs w:val="22"/>
        </w:rPr>
        <w:t xml:space="preserve"> and Division Administrators</w:t>
      </w:r>
    </w:p>
    <w:p w14:paraId="1AC0CF59" w14:textId="77777777" w:rsidR="00692378" w:rsidRPr="00692378" w:rsidRDefault="00692378" w:rsidP="00692378">
      <w:pPr>
        <w:pStyle w:val="ListBullet"/>
        <w:numPr>
          <w:ilvl w:val="0"/>
          <w:numId w:val="0"/>
        </w:numPr>
        <w:ind w:left="1440"/>
        <w:jc w:val="both"/>
        <w:rPr>
          <w:rFonts w:ascii="Arial" w:eastAsiaTheme="minorHAnsi" w:hAnsi="Arial" w:cs="Arial"/>
          <w:sz w:val="22"/>
          <w:szCs w:val="22"/>
        </w:rPr>
      </w:pPr>
      <w:r w:rsidRPr="00692378">
        <w:rPr>
          <w:rFonts w:ascii="Arial" w:eastAsiaTheme="minorHAnsi" w:hAnsi="Arial" w:cs="Arial"/>
          <w:sz w:val="22"/>
          <w:szCs w:val="22"/>
        </w:rPr>
        <w:t>A report will be provided on Nevada Department of Wildlife activities.</w:t>
      </w:r>
    </w:p>
    <w:p w14:paraId="71DF4DBD" w14:textId="77777777" w:rsidR="00692378" w:rsidRPr="00692378" w:rsidRDefault="00692378" w:rsidP="00692378">
      <w:pPr>
        <w:jc w:val="both"/>
        <w:rPr>
          <w:rFonts w:ascii="Arial" w:hAnsi="Arial" w:cs="Arial"/>
          <w:sz w:val="22"/>
          <w:szCs w:val="22"/>
        </w:rPr>
      </w:pPr>
    </w:p>
    <w:p w14:paraId="1EB645A5" w14:textId="77777777" w:rsidR="00692378" w:rsidRPr="00692378" w:rsidRDefault="00692378" w:rsidP="00692378">
      <w:pPr>
        <w:pStyle w:val="ListBullet"/>
        <w:numPr>
          <w:ilvl w:val="0"/>
          <w:numId w:val="0"/>
        </w:numPr>
        <w:ind w:left="720"/>
        <w:jc w:val="both"/>
        <w:rPr>
          <w:rFonts w:ascii="Arial" w:hAnsi="Arial" w:cs="Arial"/>
          <w:b/>
          <w:bCs/>
          <w:sz w:val="22"/>
          <w:szCs w:val="22"/>
        </w:rPr>
      </w:pPr>
      <w:r w:rsidRPr="00692378">
        <w:rPr>
          <w:rFonts w:ascii="Arial" w:hAnsi="Arial" w:cs="Arial"/>
          <w:b/>
          <w:bCs/>
          <w:sz w:val="22"/>
          <w:szCs w:val="22"/>
        </w:rPr>
        <w:t>B.*</w:t>
      </w:r>
      <w:r w:rsidRPr="00692378">
        <w:rPr>
          <w:rFonts w:ascii="Arial" w:hAnsi="Arial" w:cs="Arial"/>
          <w:b/>
          <w:bCs/>
          <w:sz w:val="22"/>
          <w:szCs w:val="22"/>
        </w:rPr>
        <w:tab/>
        <w:t>Litigation Report – Deputy Attorney General Craig Burkett</w:t>
      </w:r>
    </w:p>
    <w:p w14:paraId="519A99B1" w14:textId="77777777" w:rsidR="00692378" w:rsidRPr="00692378" w:rsidRDefault="00692378" w:rsidP="00692378">
      <w:pPr>
        <w:pStyle w:val="ListBullet"/>
        <w:numPr>
          <w:ilvl w:val="0"/>
          <w:numId w:val="0"/>
        </w:numPr>
        <w:ind w:left="720" w:firstLine="720"/>
        <w:jc w:val="both"/>
        <w:rPr>
          <w:rFonts w:ascii="Arial" w:eastAsiaTheme="minorHAnsi" w:hAnsi="Arial" w:cs="Arial"/>
          <w:sz w:val="22"/>
          <w:szCs w:val="22"/>
        </w:rPr>
      </w:pPr>
      <w:r w:rsidRPr="00692378">
        <w:rPr>
          <w:rFonts w:ascii="Arial" w:eastAsiaTheme="minorHAnsi" w:hAnsi="Arial" w:cs="Arial"/>
          <w:sz w:val="22"/>
          <w:szCs w:val="22"/>
        </w:rPr>
        <w:t>A report will be provided on Nevada Department of Wildlife litigation.</w:t>
      </w:r>
    </w:p>
    <w:p w14:paraId="3306F178" w14:textId="4E13FE24" w:rsidR="00692378" w:rsidRDefault="00692378" w:rsidP="00692378">
      <w:pPr>
        <w:pStyle w:val="ListBullet"/>
        <w:numPr>
          <w:ilvl w:val="0"/>
          <w:numId w:val="0"/>
        </w:numPr>
        <w:ind w:left="1440" w:hanging="720"/>
        <w:jc w:val="both"/>
        <w:rPr>
          <w:rFonts w:ascii="Arial" w:eastAsiaTheme="minorHAnsi" w:hAnsi="Arial" w:cs="Arial"/>
          <w:sz w:val="22"/>
          <w:szCs w:val="22"/>
        </w:rPr>
      </w:pPr>
    </w:p>
    <w:p w14:paraId="36C18E1D" w14:textId="34D1DBA1" w:rsidR="00770953" w:rsidRDefault="00770953" w:rsidP="00770953">
      <w:pPr>
        <w:ind w:left="1440" w:hanging="720"/>
        <w:jc w:val="both"/>
        <w:rPr>
          <w:rFonts w:ascii="Arial" w:hAnsi="Arial" w:cs="Arial"/>
          <w:b/>
          <w:bCs/>
          <w:sz w:val="22"/>
          <w:szCs w:val="22"/>
        </w:rPr>
      </w:pPr>
      <w:r>
        <w:rPr>
          <w:rFonts w:ascii="Arial" w:hAnsi="Arial" w:cs="Arial"/>
          <w:b/>
          <w:bCs/>
          <w:sz w:val="22"/>
          <w:szCs w:val="22"/>
        </w:rPr>
        <w:t>C.</w:t>
      </w:r>
      <w:r>
        <w:rPr>
          <w:rFonts w:ascii="Arial" w:hAnsi="Arial" w:cs="Arial"/>
          <w:sz w:val="22"/>
          <w:szCs w:val="22"/>
        </w:rPr>
        <w:tab/>
      </w:r>
      <w:r>
        <w:rPr>
          <w:rFonts w:ascii="Arial" w:hAnsi="Arial" w:cs="Arial"/>
          <w:b/>
          <w:bCs/>
          <w:sz w:val="22"/>
          <w:szCs w:val="22"/>
        </w:rPr>
        <w:t xml:space="preserve">Legislative Committee Report – Committee Chairwoman Tiffany East – </w:t>
      </w:r>
      <w:r w:rsidR="00FA3383">
        <w:rPr>
          <w:rFonts w:ascii="Arial" w:hAnsi="Arial" w:cs="Arial"/>
          <w:b/>
          <w:bCs/>
          <w:sz w:val="22"/>
          <w:szCs w:val="22"/>
        </w:rPr>
        <w:t>For Possible Action</w:t>
      </w:r>
    </w:p>
    <w:p w14:paraId="3A75CEF8" w14:textId="77777777" w:rsidR="00770953" w:rsidRPr="00770953" w:rsidRDefault="00770953" w:rsidP="00770953">
      <w:pPr>
        <w:jc w:val="both"/>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A report will be provided on the recent Legislative Committee Meeting.</w:t>
      </w:r>
    </w:p>
    <w:p w14:paraId="70097B06" w14:textId="77777777" w:rsidR="00770953" w:rsidRPr="00692378" w:rsidRDefault="00770953" w:rsidP="00692378">
      <w:pPr>
        <w:pStyle w:val="ListBullet"/>
        <w:numPr>
          <w:ilvl w:val="0"/>
          <w:numId w:val="0"/>
        </w:numPr>
        <w:ind w:left="1440" w:hanging="720"/>
        <w:jc w:val="both"/>
        <w:rPr>
          <w:rFonts w:ascii="Arial" w:eastAsiaTheme="minorHAnsi" w:hAnsi="Arial" w:cs="Arial"/>
          <w:sz w:val="22"/>
          <w:szCs w:val="22"/>
        </w:rPr>
      </w:pPr>
    </w:p>
    <w:p w14:paraId="2C6A5E17" w14:textId="2C77AA28" w:rsidR="00692378" w:rsidRPr="00692378" w:rsidRDefault="00770953" w:rsidP="00692378">
      <w:pPr>
        <w:ind w:left="1440" w:hanging="720"/>
        <w:jc w:val="both"/>
        <w:rPr>
          <w:rFonts w:ascii="Arial" w:hAnsi="Arial" w:cs="Arial"/>
          <w:b/>
          <w:sz w:val="22"/>
          <w:szCs w:val="22"/>
        </w:rPr>
      </w:pPr>
      <w:r>
        <w:rPr>
          <w:rFonts w:ascii="Arial" w:hAnsi="Arial" w:cs="Arial"/>
          <w:b/>
          <w:color w:val="000000" w:themeColor="text1"/>
          <w:sz w:val="22"/>
          <w:szCs w:val="22"/>
        </w:rPr>
        <w:t>D</w:t>
      </w:r>
      <w:r w:rsidR="00692378" w:rsidRPr="00692378">
        <w:rPr>
          <w:rFonts w:ascii="Arial" w:hAnsi="Arial" w:cs="Arial"/>
          <w:b/>
          <w:color w:val="000000" w:themeColor="text1"/>
          <w:sz w:val="22"/>
          <w:szCs w:val="22"/>
        </w:rPr>
        <w:t>.</w:t>
      </w:r>
      <w:r w:rsidR="00692378" w:rsidRPr="00692378">
        <w:rPr>
          <w:rFonts w:ascii="Arial" w:hAnsi="Arial" w:cs="Arial"/>
          <w:b/>
          <w:color w:val="000000" w:themeColor="text1"/>
          <w:sz w:val="22"/>
          <w:szCs w:val="22"/>
        </w:rPr>
        <w:tab/>
      </w:r>
      <w:r w:rsidR="00692378" w:rsidRPr="00692378">
        <w:rPr>
          <w:rFonts w:ascii="Arial" w:hAnsi="Arial" w:cs="Arial"/>
          <w:b/>
          <w:sz w:val="22"/>
          <w:szCs w:val="22"/>
        </w:rPr>
        <w:t xml:space="preserve">Mule Deer Enhancement Program Update – </w:t>
      </w:r>
      <w:r w:rsidR="00E3075F">
        <w:rPr>
          <w:rFonts w:ascii="Arial" w:hAnsi="Arial" w:cs="Arial"/>
          <w:b/>
          <w:sz w:val="22"/>
          <w:szCs w:val="22"/>
        </w:rPr>
        <w:t>Commissioner Kiel</w:t>
      </w:r>
      <w:r w:rsidR="00692378" w:rsidRPr="00692378">
        <w:rPr>
          <w:rFonts w:ascii="Arial" w:hAnsi="Arial" w:cs="Arial"/>
          <w:b/>
          <w:sz w:val="22"/>
          <w:szCs w:val="22"/>
        </w:rPr>
        <w:t xml:space="preserve"> - Informational</w:t>
      </w:r>
    </w:p>
    <w:p w14:paraId="5FE4CB5E" w14:textId="351D03FA" w:rsidR="00692378" w:rsidRDefault="00692378" w:rsidP="0001453D">
      <w:pPr>
        <w:ind w:left="1440"/>
        <w:jc w:val="both"/>
        <w:rPr>
          <w:rFonts w:ascii="Arial" w:hAnsi="Arial" w:cs="Arial"/>
          <w:sz w:val="22"/>
          <w:szCs w:val="22"/>
        </w:rPr>
      </w:pPr>
      <w:r w:rsidRPr="00692378">
        <w:rPr>
          <w:rFonts w:ascii="Arial" w:hAnsi="Arial" w:cs="Arial"/>
          <w:sz w:val="22"/>
          <w:szCs w:val="22"/>
        </w:rPr>
        <w:t xml:space="preserve">The Department will provide an update on the current status of the Mule Deer Enhancement Program that was approved by the Commission at the </w:t>
      </w:r>
      <w:r w:rsidR="00E3075F">
        <w:rPr>
          <w:rFonts w:ascii="Arial" w:hAnsi="Arial" w:cs="Arial"/>
          <w:sz w:val="22"/>
          <w:szCs w:val="22"/>
        </w:rPr>
        <w:t xml:space="preserve">August </w:t>
      </w:r>
      <w:r w:rsidRPr="00692378">
        <w:rPr>
          <w:rFonts w:ascii="Arial" w:hAnsi="Arial" w:cs="Arial"/>
          <w:sz w:val="22"/>
          <w:szCs w:val="22"/>
        </w:rPr>
        <w:t xml:space="preserve">2020 meeting. </w:t>
      </w:r>
    </w:p>
    <w:p w14:paraId="1BA053E6" w14:textId="77777777" w:rsidR="004E2E00" w:rsidRDefault="004E2E00" w:rsidP="00692378">
      <w:pPr>
        <w:jc w:val="both"/>
        <w:rPr>
          <w:rFonts w:ascii="Arial" w:hAnsi="Arial" w:cs="Arial"/>
          <w:sz w:val="22"/>
          <w:szCs w:val="22"/>
        </w:rPr>
      </w:pPr>
    </w:p>
    <w:p w14:paraId="15986B13" w14:textId="70E297B6" w:rsidR="00770953" w:rsidRPr="00770953" w:rsidRDefault="00770953" w:rsidP="00692378">
      <w:pPr>
        <w:jc w:val="both"/>
        <w:rPr>
          <w:rFonts w:ascii="Arial" w:hAnsi="Arial" w:cs="Arial"/>
          <w:b/>
          <w:bCs/>
          <w:sz w:val="22"/>
          <w:szCs w:val="22"/>
        </w:rPr>
      </w:pPr>
      <w:r>
        <w:rPr>
          <w:rFonts w:ascii="Arial" w:hAnsi="Arial" w:cs="Arial"/>
          <w:sz w:val="22"/>
          <w:szCs w:val="22"/>
        </w:rPr>
        <w:tab/>
      </w:r>
      <w:r w:rsidRPr="00770953">
        <w:rPr>
          <w:rFonts w:ascii="Arial" w:hAnsi="Arial" w:cs="Arial"/>
          <w:b/>
          <w:bCs/>
          <w:sz w:val="22"/>
          <w:szCs w:val="22"/>
        </w:rPr>
        <w:t xml:space="preserve">E. </w:t>
      </w:r>
      <w:r w:rsidRPr="00770953">
        <w:rPr>
          <w:rFonts w:ascii="Arial" w:hAnsi="Arial" w:cs="Arial"/>
          <w:b/>
          <w:bCs/>
          <w:sz w:val="22"/>
          <w:szCs w:val="22"/>
        </w:rPr>
        <w:tab/>
        <w:t xml:space="preserve">Wildlife Heritage Committee Report – </w:t>
      </w:r>
      <w:r w:rsidR="00AA3F0F">
        <w:rPr>
          <w:rFonts w:ascii="Arial" w:hAnsi="Arial" w:cs="Arial"/>
          <w:b/>
          <w:bCs/>
          <w:sz w:val="22"/>
          <w:szCs w:val="22"/>
        </w:rPr>
        <w:t>Vice Chair Barnes - Informational</w:t>
      </w:r>
    </w:p>
    <w:p w14:paraId="23C03324" w14:textId="57717E27" w:rsidR="00770953" w:rsidRDefault="004E2E00" w:rsidP="00770953">
      <w:pPr>
        <w:ind w:left="1440"/>
        <w:jc w:val="both"/>
        <w:rPr>
          <w:rFonts w:ascii="Arial" w:hAnsi="Arial" w:cs="Arial"/>
          <w:sz w:val="22"/>
          <w:szCs w:val="22"/>
        </w:rPr>
      </w:pPr>
      <w:r>
        <w:rPr>
          <w:rFonts w:ascii="Arial" w:hAnsi="Arial" w:cs="Arial"/>
          <w:sz w:val="22"/>
          <w:szCs w:val="22"/>
        </w:rPr>
        <w:t xml:space="preserve">A report will be provided on the recent Heritage Committee Meeting. </w:t>
      </w:r>
    </w:p>
    <w:p w14:paraId="24D6BC21" w14:textId="440FCA01" w:rsidR="00770953" w:rsidRPr="00692378" w:rsidRDefault="00770953" w:rsidP="00692378">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675AB401" w14:textId="470CB4AC" w:rsidR="00692378" w:rsidRPr="00692378" w:rsidRDefault="003B491E" w:rsidP="00770953">
      <w:pPr>
        <w:jc w:val="both"/>
        <w:rPr>
          <w:rFonts w:ascii="Arial" w:hAnsi="Arial" w:cs="Arial"/>
          <w:b/>
          <w:bCs/>
          <w:sz w:val="22"/>
          <w:szCs w:val="22"/>
        </w:rPr>
      </w:pPr>
      <w:r>
        <w:rPr>
          <w:rFonts w:ascii="Arial" w:hAnsi="Arial" w:cs="Arial"/>
          <w:b/>
          <w:bCs/>
          <w:sz w:val="22"/>
          <w:szCs w:val="22"/>
        </w:rPr>
        <w:t>9</w:t>
      </w:r>
      <w:r w:rsidR="00770953">
        <w:rPr>
          <w:rFonts w:ascii="Arial" w:hAnsi="Arial" w:cs="Arial"/>
          <w:b/>
          <w:bCs/>
          <w:sz w:val="22"/>
          <w:szCs w:val="22"/>
        </w:rPr>
        <w:t xml:space="preserve">. </w:t>
      </w:r>
      <w:r w:rsidR="00770953">
        <w:rPr>
          <w:rFonts w:ascii="Arial" w:hAnsi="Arial" w:cs="Arial"/>
          <w:b/>
          <w:bCs/>
          <w:sz w:val="22"/>
          <w:szCs w:val="22"/>
        </w:rPr>
        <w:tab/>
      </w:r>
      <w:r w:rsidR="00692378" w:rsidRPr="00692378">
        <w:rPr>
          <w:rFonts w:ascii="Arial" w:hAnsi="Arial" w:cs="Arial"/>
          <w:b/>
          <w:bCs/>
          <w:sz w:val="22"/>
          <w:szCs w:val="22"/>
        </w:rPr>
        <w:t xml:space="preserve">How Quotas are Developed Presentation – Game Division Administrator Mike Scott </w:t>
      </w:r>
    </w:p>
    <w:p w14:paraId="1DB888EB" w14:textId="2CC562A7" w:rsidR="00692378" w:rsidRPr="00692378" w:rsidRDefault="00692378" w:rsidP="00692378">
      <w:pPr>
        <w:jc w:val="both"/>
        <w:rPr>
          <w:rFonts w:ascii="Arial" w:hAnsi="Arial" w:cs="Arial"/>
          <w:sz w:val="22"/>
          <w:szCs w:val="22"/>
        </w:rPr>
      </w:pPr>
      <w:r w:rsidRPr="00692378">
        <w:rPr>
          <w:rFonts w:ascii="Arial" w:hAnsi="Arial" w:cs="Arial"/>
          <w:b/>
          <w:bCs/>
          <w:sz w:val="22"/>
          <w:szCs w:val="22"/>
        </w:rPr>
        <w:tab/>
      </w:r>
      <w:r w:rsidRPr="00692378">
        <w:rPr>
          <w:rFonts w:ascii="Arial" w:hAnsi="Arial" w:cs="Arial"/>
          <w:sz w:val="22"/>
          <w:szCs w:val="22"/>
        </w:rPr>
        <w:t>Game Division will give an informational presentation on how quotas are developed.</w:t>
      </w:r>
    </w:p>
    <w:p w14:paraId="646FC941" w14:textId="1E0E4740" w:rsidR="00153361" w:rsidRDefault="00153361" w:rsidP="00153361">
      <w:pPr>
        <w:jc w:val="both"/>
        <w:rPr>
          <w:rFonts w:ascii="Arial" w:hAnsi="Arial" w:cs="Arial"/>
          <w:sz w:val="22"/>
          <w:szCs w:val="22"/>
        </w:rPr>
      </w:pPr>
    </w:p>
    <w:p w14:paraId="24D03439" w14:textId="77777777" w:rsidR="003B491E" w:rsidRDefault="003B491E" w:rsidP="00153361">
      <w:pPr>
        <w:jc w:val="both"/>
        <w:rPr>
          <w:rFonts w:ascii="Arial" w:hAnsi="Arial" w:cs="Arial"/>
          <w:sz w:val="22"/>
          <w:szCs w:val="22"/>
        </w:rPr>
      </w:pPr>
    </w:p>
    <w:p w14:paraId="18C2BE5E" w14:textId="74EA48BA" w:rsidR="00153361" w:rsidRPr="00424FF2" w:rsidRDefault="003B491E" w:rsidP="00424FF2">
      <w:pPr>
        <w:ind w:left="720" w:hanging="720"/>
        <w:jc w:val="both"/>
        <w:rPr>
          <w:rFonts w:ascii="Arial" w:hAnsi="Arial" w:cs="Arial"/>
          <w:b/>
          <w:bCs/>
          <w:sz w:val="22"/>
          <w:szCs w:val="22"/>
        </w:rPr>
      </w:pPr>
      <w:r>
        <w:rPr>
          <w:rFonts w:ascii="Arial" w:hAnsi="Arial" w:cs="Arial"/>
          <w:b/>
          <w:bCs/>
          <w:sz w:val="22"/>
          <w:szCs w:val="22"/>
        </w:rPr>
        <w:lastRenderedPageBreak/>
        <w:t>10</w:t>
      </w:r>
      <w:r w:rsidR="00153361" w:rsidRPr="00424FF2">
        <w:rPr>
          <w:rFonts w:ascii="Arial" w:hAnsi="Arial" w:cs="Arial"/>
          <w:b/>
          <w:bCs/>
          <w:sz w:val="22"/>
          <w:szCs w:val="22"/>
        </w:rPr>
        <w:t>.</w:t>
      </w:r>
      <w:r w:rsidR="00153361" w:rsidRPr="00424FF2">
        <w:rPr>
          <w:rFonts w:ascii="Arial" w:hAnsi="Arial" w:cs="Arial"/>
          <w:b/>
          <w:bCs/>
          <w:sz w:val="22"/>
          <w:szCs w:val="22"/>
        </w:rPr>
        <w:tab/>
      </w:r>
      <w:r w:rsidR="000F1A58">
        <w:rPr>
          <w:rFonts w:ascii="Arial" w:hAnsi="Arial" w:cs="Arial"/>
          <w:b/>
          <w:bCs/>
          <w:sz w:val="22"/>
          <w:szCs w:val="22"/>
        </w:rPr>
        <w:t xml:space="preserve">Final </w:t>
      </w:r>
      <w:r w:rsidR="00153361" w:rsidRPr="00424FF2">
        <w:rPr>
          <w:rFonts w:ascii="Arial" w:hAnsi="Arial" w:cs="Arial"/>
          <w:b/>
          <w:bCs/>
          <w:sz w:val="22"/>
          <w:szCs w:val="22"/>
        </w:rPr>
        <w:t>Draft Fiscal Year 2022 Predation Management Plan – Wildlife Staff Specialist Pat Jackson – For Possible Action</w:t>
      </w:r>
    </w:p>
    <w:bookmarkEnd w:id="9"/>
    <w:p w14:paraId="60302604" w14:textId="007F537F" w:rsidR="00321D71" w:rsidRDefault="00AA3F0F" w:rsidP="004E2E00">
      <w:pPr>
        <w:ind w:left="720"/>
        <w:jc w:val="both"/>
        <w:rPr>
          <w:rFonts w:ascii="Arial" w:hAnsi="Arial" w:cs="Arial"/>
          <w:bCs/>
          <w:sz w:val="22"/>
          <w:szCs w:val="22"/>
        </w:rPr>
      </w:pPr>
      <w:r>
        <w:rPr>
          <w:rFonts w:ascii="Arial" w:hAnsi="Arial" w:cs="Arial"/>
          <w:bCs/>
          <w:sz w:val="22"/>
          <w:szCs w:val="22"/>
        </w:rPr>
        <w:t xml:space="preserve">The </w:t>
      </w:r>
      <w:r w:rsidR="004E2E00">
        <w:rPr>
          <w:rFonts w:ascii="Arial" w:hAnsi="Arial" w:cs="Arial"/>
          <w:bCs/>
          <w:sz w:val="22"/>
          <w:szCs w:val="22"/>
        </w:rPr>
        <w:t xml:space="preserve">Commission will review the final draft of the Fiscal Year 2022 Draft Predation Management Plan with the Department. The Commission may take action to modify or endorse the plan. </w:t>
      </w:r>
    </w:p>
    <w:p w14:paraId="5931A5CD" w14:textId="3B777948" w:rsidR="0001453D" w:rsidRDefault="0001453D" w:rsidP="004E2E00">
      <w:pPr>
        <w:jc w:val="both"/>
        <w:rPr>
          <w:rFonts w:ascii="Arial" w:hAnsi="Arial" w:cs="Arial"/>
          <w:bCs/>
          <w:sz w:val="22"/>
          <w:szCs w:val="22"/>
        </w:rPr>
      </w:pPr>
    </w:p>
    <w:p w14:paraId="34A927FB" w14:textId="05718618" w:rsidR="004E2E00" w:rsidRPr="0001453D" w:rsidRDefault="004E2E00" w:rsidP="004E2E00">
      <w:pPr>
        <w:jc w:val="both"/>
        <w:rPr>
          <w:rFonts w:ascii="Arial" w:hAnsi="Arial" w:cs="Arial"/>
          <w:b/>
          <w:sz w:val="22"/>
          <w:szCs w:val="22"/>
        </w:rPr>
      </w:pPr>
      <w:r w:rsidRPr="0001453D">
        <w:rPr>
          <w:rFonts w:ascii="Arial" w:hAnsi="Arial" w:cs="Arial"/>
          <w:b/>
          <w:sz w:val="22"/>
          <w:szCs w:val="22"/>
        </w:rPr>
        <w:t>1</w:t>
      </w:r>
      <w:r w:rsidR="003B491E">
        <w:rPr>
          <w:rFonts w:ascii="Arial" w:hAnsi="Arial" w:cs="Arial"/>
          <w:b/>
          <w:sz w:val="22"/>
          <w:szCs w:val="22"/>
        </w:rPr>
        <w:t>1</w:t>
      </w:r>
      <w:r w:rsidRPr="0001453D">
        <w:rPr>
          <w:rFonts w:ascii="Arial" w:hAnsi="Arial" w:cs="Arial"/>
          <w:b/>
          <w:sz w:val="22"/>
          <w:szCs w:val="22"/>
        </w:rPr>
        <w:t xml:space="preserve">. </w:t>
      </w:r>
      <w:r w:rsidRPr="0001453D">
        <w:rPr>
          <w:rFonts w:ascii="Arial" w:hAnsi="Arial" w:cs="Arial"/>
          <w:b/>
          <w:sz w:val="22"/>
          <w:szCs w:val="22"/>
        </w:rPr>
        <w:tab/>
        <w:t>Public Comment Period</w:t>
      </w:r>
    </w:p>
    <w:p w14:paraId="7F659B28" w14:textId="08F3C31F" w:rsidR="004E2E00" w:rsidRDefault="004E2E00" w:rsidP="0001453D">
      <w:pPr>
        <w:ind w:left="720"/>
        <w:jc w:val="both"/>
        <w:rPr>
          <w:rFonts w:ascii="Arial" w:hAnsi="Arial" w:cs="Arial"/>
          <w:bCs/>
          <w:sz w:val="22"/>
          <w:szCs w:val="22"/>
        </w:rPr>
      </w:pPr>
      <w:r>
        <w:rPr>
          <w:rFonts w:ascii="Arial" w:hAnsi="Arial" w:cs="Arial"/>
          <w:bCs/>
          <w:sz w:val="22"/>
          <w:szCs w:val="22"/>
        </w:rPr>
        <w:t xml:space="preserve">Public comment will be limited to three minutes. No action can be taken by the Commission at this time; any item requiring Commission action may be scheduled on a futured commission agenda. </w:t>
      </w:r>
      <w:r w:rsidR="0001453D">
        <w:rPr>
          <w:rFonts w:ascii="Arial" w:hAnsi="Arial" w:cs="Arial"/>
          <w:bCs/>
          <w:sz w:val="22"/>
          <w:szCs w:val="22"/>
        </w:rPr>
        <w:t xml:space="preserve">*Persons wishing to comment are invited to raise their hands in the virtual meeting forum and will be individually called upon until all wishing to comment have had the chance to do so. </w:t>
      </w:r>
    </w:p>
    <w:p w14:paraId="4E02E7F7" w14:textId="77777777" w:rsidR="004E2E00" w:rsidRPr="00AA3F0F" w:rsidRDefault="004E2E00" w:rsidP="004E2E00">
      <w:pPr>
        <w:ind w:left="720"/>
        <w:jc w:val="both"/>
        <w:rPr>
          <w:rFonts w:ascii="Arial" w:hAnsi="Arial" w:cs="Arial"/>
          <w:bCs/>
          <w:sz w:val="22"/>
          <w:szCs w:val="22"/>
        </w:rPr>
      </w:pPr>
    </w:p>
    <w:p w14:paraId="06580B94" w14:textId="7F6328A8" w:rsidR="00321D71" w:rsidRPr="00692378" w:rsidRDefault="00321D71" w:rsidP="00321D71">
      <w:pPr>
        <w:jc w:val="both"/>
        <w:rPr>
          <w:rFonts w:ascii="Arial" w:hAnsi="Arial" w:cs="Arial"/>
          <w:b/>
          <w:sz w:val="22"/>
          <w:szCs w:val="22"/>
          <w:u w:val="single"/>
        </w:rPr>
      </w:pPr>
      <w:r w:rsidRPr="00692378">
        <w:rPr>
          <w:rFonts w:ascii="Arial" w:hAnsi="Arial" w:cs="Arial"/>
          <w:b/>
          <w:sz w:val="22"/>
          <w:szCs w:val="22"/>
          <w:u w:val="single"/>
        </w:rPr>
        <w:t xml:space="preserve">Saturday, </w:t>
      </w:r>
      <w:r w:rsidR="00B4305E" w:rsidRPr="00692378">
        <w:rPr>
          <w:rFonts w:ascii="Arial" w:hAnsi="Arial" w:cs="Arial"/>
          <w:b/>
          <w:sz w:val="22"/>
          <w:szCs w:val="22"/>
          <w:u w:val="single"/>
        </w:rPr>
        <w:t>Ma</w:t>
      </w:r>
      <w:r w:rsidR="004A1C2B" w:rsidRPr="00692378">
        <w:rPr>
          <w:rFonts w:ascii="Arial" w:hAnsi="Arial" w:cs="Arial"/>
          <w:b/>
          <w:sz w:val="22"/>
          <w:szCs w:val="22"/>
          <w:u w:val="single"/>
        </w:rPr>
        <w:t>y 8</w:t>
      </w:r>
      <w:r w:rsidRPr="00692378">
        <w:rPr>
          <w:rFonts w:ascii="Arial" w:hAnsi="Arial" w:cs="Arial"/>
          <w:b/>
          <w:sz w:val="22"/>
          <w:szCs w:val="22"/>
          <w:u w:val="single"/>
        </w:rPr>
        <w:t>, 2021 – 9:00 a.m.</w:t>
      </w:r>
    </w:p>
    <w:p w14:paraId="691BAAB7" w14:textId="77777777" w:rsidR="00390B9D" w:rsidRPr="00692378" w:rsidRDefault="00390B9D" w:rsidP="00321D71">
      <w:pPr>
        <w:jc w:val="both"/>
        <w:rPr>
          <w:rFonts w:ascii="Arial" w:hAnsi="Arial" w:cs="Arial"/>
          <w:b/>
          <w:sz w:val="22"/>
          <w:szCs w:val="22"/>
          <w:u w:val="single"/>
        </w:rPr>
      </w:pPr>
    </w:p>
    <w:p w14:paraId="25CFB336" w14:textId="4A2AE832" w:rsidR="0077300C" w:rsidRPr="00692378" w:rsidRDefault="0077300C" w:rsidP="00D76FC2">
      <w:pPr>
        <w:rPr>
          <w:rFonts w:ascii="Arial" w:eastAsia="Times New Roman" w:hAnsi="Arial" w:cs="Arial"/>
          <w:b/>
          <w:bCs/>
          <w:i/>
          <w:iCs/>
          <w:sz w:val="22"/>
          <w:szCs w:val="22"/>
        </w:rPr>
      </w:pPr>
      <w:r w:rsidRPr="00692378">
        <w:rPr>
          <w:rFonts w:ascii="Arial" w:eastAsia="Times New Roman" w:hAnsi="Arial" w:cs="Arial"/>
          <w:b/>
          <w:bCs/>
          <w:i/>
          <w:iCs/>
          <w:sz w:val="22"/>
          <w:szCs w:val="22"/>
        </w:rPr>
        <w:t>If you wish to make public comment, please use this link:</w:t>
      </w:r>
    </w:p>
    <w:p w14:paraId="134F88E8" w14:textId="77777777" w:rsidR="00AE128C" w:rsidRPr="00692378" w:rsidRDefault="009E67BD" w:rsidP="00AE128C">
      <w:pPr>
        <w:pStyle w:val="PlainText"/>
        <w:rPr>
          <w:rFonts w:ascii="Arial" w:hAnsi="Arial" w:cs="Arial"/>
        </w:rPr>
      </w:pPr>
      <w:hyperlink r:id="rId13" w:history="1">
        <w:r w:rsidR="00AE128C" w:rsidRPr="00692378">
          <w:rPr>
            <w:rStyle w:val="Hyperlink"/>
            <w:rFonts w:ascii="Arial" w:hAnsi="Arial" w:cs="Arial"/>
          </w:rPr>
          <w:t>https://us02web.zoom.us/j/88246064118?pwd=M2RTVzRIZzZtTEZPemVGdjV5d1Rndz09</w:t>
        </w:r>
      </w:hyperlink>
    </w:p>
    <w:p w14:paraId="62123D06" w14:textId="28743C8B" w:rsidR="0077300C" w:rsidRPr="00692378" w:rsidRDefault="0077300C" w:rsidP="0077300C">
      <w:pPr>
        <w:jc w:val="center"/>
        <w:rPr>
          <w:rFonts w:ascii="Arial" w:hAnsi="Arial" w:cs="Arial"/>
          <w:b/>
          <w:sz w:val="22"/>
          <w:szCs w:val="22"/>
          <w:u w:val="single"/>
        </w:rPr>
      </w:pPr>
    </w:p>
    <w:p w14:paraId="556FF04C" w14:textId="6B77C069" w:rsidR="00321D71" w:rsidRPr="00692378" w:rsidRDefault="0001453D" w:rsidP="00321D71">
      <w:pPr>
        <w:pStyle w:val="ListBullet"/>
        <w:numPr>
          <w:ilvl w:val="0"/>
          <w:numId w:val="0"/>
        </w:numPr>
        <w:ind w:left="720" w:hanging="720"/>
        <w:jc w:val="both"/>
        <w:rPr>
          <w:rFonts w:ascii="Arial" w:hAnsi="Arial" w:cs="Arial"/>
          <w:b/>
          <w:sz w:val="22"/>
          <w:szCs w:val="22"/>
        </w:rPr>
      </w:pPr>
      <w:r>
        <w:rPr>
          <w:rFonts w:ascii="Arial" w:hAnsi="Arial" w:cs="Arial"/>
          <w:b/>
          <w:bCs/>
          <w:sz w:val="22"/>
          <w:szCs w:val="22"/>
        </w:rPr>
        <w:t>1</w:t>
      </w:r>
      <w:r w:rsidR="003B491E">
        <w:rPr>
          <w:rFonts w:ascii="Arial" w:hAnsi="Arial" w:cs="Arial"/>
          <w:b/>
          <w:bCs/>
          <w:sz w:val="22"/>
          <w:szCs w:val="22"/>
        </w:rPr>
        <w:t>2</w:t>
      </w:r>
      <w:r w:rsidR="00321D71" w:rsidRPr="00692378">
        <w:rPr>
          <w:rFonts w:ascii="Arial" w:hAnsi="Arial" w:cs="Arial"/>
          <w:b/>
          <w:bCs/>
          <w:sz w:val="22"/>
          <w:szCs w:val="22"/>
        </w:rPr>
        <w:t>.</w:t>
      </w:r>
      <w:r w:rsidR="00321D71" w:rsidRPr="00692378">
        <w:rPr>
          <w:rFonts w:ascii="Arial" w:hAnsi="Arial" w:cs="Arial"/>
          <w:b/>
          <w:bCs/>
          <w:sz w:val="22"/>
          <w:szCs w:val="22"/>
        </w:rPr>
        <w:tab/>
        <w:t>Call to Order, Pledge of Allegiance, Roll Call of Commission Members and County Advisory</w:t>
      </w:r>
      <w:r w:rsidR="00321D71" w:rsidRPr="00692378">
        <w:rPr>
          <w:rFonts w:ascii="Arial" w:hAnsi="Arial" w:cs="Arial"/>
          <w:b/>
          <w:sz w:val="22"/>
          <w:szCs w:val="22"/>
        </w:rPr>
        <w:t xml:space="preserve"> Board Members to Manage Wildlife (CABMW) – Chairwoman East</w:t>
      </w:r>
    </w:p>
    <w:p w14:paraId="2E5DADDA" w14:textId="62D7B936" w:rsidR="00D76FC2" w:rsidRDefault="007F67B2" w:rsidP="007F67B2">
      <w:pPr>
        <w:pStyle w:val="ListBullet"/>
        <w:numPr>
          <w:ilvl w:val="0"/>
          <w:numId w:val="0"/>
        </w:numPr>
        <w:ind w:firstLine="720"/>
        <w:jc w:val="both"/>
        <w:rPr>
          <w:rFonts w:ascii="Arial" w:hAnsi="Arial" w:cs="Arial"/>
          <w:color w:val="000000"/>
          <w:sz w:val="22"/>
          <w:szCs w:val="22"/>
        </w:rPr>
      </w:pPr>
      <w:r>
        <w:rPr>
          <w:rFonts w:ascii="Arial" w:hAnsi="Arial" w:cs="Arial"/>
          <w:color w:val="000000"/>
          <w:sz w:val="22"/>
          <w:szCs w:val="22"/>
        </w:rPr>
        <w:t>Chair will announce CABMW members through their attendance via the Zoom link.</w:t>
      </w:r>
    </w:p>
    <w:p w14:paraId="08E94448" w14:textId="77777777" w:rsidR="007F67B2" w:rsidRPr="00692378" w:rsidRDefault="007F67B2" w:rsidP="007F67B2">
      <w:pPr>
        <w:pStyle w:val="ListBullet"/>
        <w:numPr>
          <w:ilvl w:val="0"/>
          <w:numId w:val="0"/>
        </w:numPr>
        <w:ind w:firstLine="720"/>
        <w:jc w:val="both"/>
        <w:rPr>
          <w:rFonts w:ascii="Arial" w:hAnsi="Arial" w:cs="Arial"/>
          <w:b/>
          <w:sz w:val="22"/>
          <w:szCs w:val="22"/>
        </w:rPr>
      </w:pPr>
    </w:p>
    <w:p w14:paraId="271E8D0C" w14:textId="411E80C1" w:rsidR="00321D71" w:rsidRPr="00692378" w:rsidRDefault="00692378" w:rsidP="00321D71">
      <w:pPr>
        <w:pStyle w:val="ListBullet"/>
        <w:numPr>
          <w:ilvl w:val="0"/>
          <w:numId w:val="0"/>
        </w:numPr>
        <w:jc w:val="both"/>
        <w:rPr>
          <w:rFonts w:ascii="Arial" w:hAnsi="Arial" w:cs="Arial"/>
          <w:b/>
          <w:sz w:val="22"/>
          <w:szCs w:val="22"/>
        </w:rPr>
      </w:pPr>
      <w:r w:rsidRPr="00692378">
        <w:rPr>
          <w:rFonts w:ascii="Arial" w:hAnsi="Arial" w:cs="Arial"/>
          <w:b/>
          <w:sz w:val="22"/>
          <w:szCs w:val="22"/>
        </w:rPr>
        <w:t>1</w:t>
      </w:r>
      <w:r w:rsidR="003B491E">
        <w:rPr>
          <w:rFonts w:ascii="Arial" w:hAnsi="Arial" w:cs="Arial"/>
          <w:b/>
          <w:sz w:val="22"/>
          <w:szCs w:val="22"/>
        </w:rPr>
        <w:t>3</w:t>
      </w:r>
      <w:r w:rsidR="00321D71" w:rsidRPr="00692378">
        <w:rPr>
          <w:rFonts w:ascii="Arial" w:hAnsi="Arial" w:cs="Arial"/>
          <w:b/>
          <w:bCs/>
          <w:sz w:val="22"/>
          <w:szCs w:val="22"/>
        </w:rPr>
        <w:t>.</w:t>
      </w:r>
      <w:r w:rsidR="00321D71" w:rsidRPr="00692378">
        <w:rPr>
          <w:rFonts w:ascii="Arial" w:hAnsi="Arial" w:cs="Arial"/>
          <w:b/>
          <w:bCs/>
          <w:sz w:val="22"/>
          <w:szCs w:val="22"/>
        </w:rPr>
        <w:tab/>
      </w:r>
      <w:r w:rsidR="00321D71" w:rsidRPr="00692378">
        <w:rPr>
          <w:rFonts w:ascii="Arial" w:hAnsi="Arial" w:cs="Arial"/>
          <w:b/>
          <w:sz w:val="22"/>
          <w:szCs w:val="22"/>
        </w:rPr>
        <w:t>Approval of Agenda – Chairwoman East – For Possible Action</w:t>
      </w:r>
    </w:p>
    <w:p w14:paraId="5A15C233" w14:textId="77777777" w:rsidR="00321D71" w:rsidRPr="00692378" w:rsidRDefault="00321D71" w:rsidP="00321D71">
      <w:pPr>
        <w:pStyle w:val="ListBullet"/>
        <w:numPr>
          <w:ilvl w:val="0"/>
          <w:numId w:val="0"/>
        </w:numPr>
        <w:ind w:left="720"/>
        <w:jc w:val="both"/>
        <w:rPr>
          <w:rFonts w:ascii="Arial" w:hAnsi="Arial" w:cs="Arial"/>
          <w:sz w:val="22"/>
          <w:szCs w:val="22"/>
        </w:rPr>
      </w:pPr>
      <w:r w:rsidRPr="00692378">
        <w:rPr>
          <w:rFonts w:ascii="Arial" w:hAnsi="Arial" w:cs="Arial"/>
          <w:sz w:val="22"/>
          <w:szCs w:val="22"/>
        </w:rPr>
        <w:t>The Commission will review the agenda and may take action to approve the agenda.  The Commission may remove items from the agenda, continue items for consideration or take items out of order.</w:t>
      </w:r>
    </w:p>
    <w:p w14:paraId="0FC80B40" w14:textId="77777777" w:rsidR="00321D71" w:rsidRPr="00692378" w:rsidRDefault="00321D71" w:rsidP="00321D71">
      <w:pPr>
        <w:pStyle w:val="ListBullet"/>
        <w:numPr>
          <w:ilvl w:val="0"/>
          <w:numId w:val="0"/>
        </w:numPr>
        <w:jc w:val="both"/>
        <w:rPr>
          <w:rFonts w:ascii="Arial" w:hAnsi="Arial" w:cs="Arial"/>
          <w:sz w:val="22"/>
          <w:szCs w:val="22"/>
        </w:rPr>
      </w:pPr>
    </w:p>
    <w:p w14:paraId="0897E66E" w14:textId="5053C73A" w:rsidR="00321D71" w:rsidRPr="00692378" w:rsidRDefault="00F10C89" w:rsidP="00321D71">
      <w:pPr>
        <w:pStyle w:val="ListBullet"/>
        <w:numPr>
          <w:ilvl w:val="0"/>
          <w:numId w:val="0"/>
        </w:numPr>
        <w:ind w:left="720" w:hanging="720"/>
        <w:jc w:val="both"/>
        <w:outlineLvl w:val="0"/>
        <w:rPr>
          <w:rFonts w:ascii="Arial" w:hAnsi="Arial" w:cs="Arial"/>
          <w:sz w:val="22"/>
          <w:szCs w:val="22"/>
        </w:rPr>
      </w:pPr>
      <w:r w:rsidRPr="00692378">
        <w:rPr>
          <w:rFonts w:ascii="Arial" w:hAnsi="Arial" w:cs="Arial"/>
          <w:b/>
          <w:bCs/>
          <w:sz w:val="22"/>
          <w:szCs w:val="22"/>
        </w:rPr>
        <w:t>1</w:t>
      </w:r>
      <w:r w:rsidR="003B491E">
        <w:rPr>
          <w:rFonts w:ascii="Arial" w:hAnsi="Arial" w:cs="Arial"/>
          <w:b/>
          <w:bCs/>
          <w:sz w:val="22"/>
          <w:szCs w:val="22"/>
        </w:rPr>
        <w:t>4</w:t>
      </w:r>
      <w:r w:rsidR="00321D71" w:rsidRPr="00692378">
        <w:rPr>
          <w:rFonts w:ascii="Arial" w:hAnsi="Arial" w:cs="Arial"/>
          <w:b/>
          <w:bCs/>
          <w:sz w:val="22"/>
          <w:szCs w:val="22"/>
        </w:rPr>
        <w:t>.</w:t>
      </w:r>
      <w:r w:rsidR="00321D71" w:rsidRPr="00692378">
        <w:rPr>
          <w:rFonts w:ascii="Arial" w:hAnsi="Arial" w:cs="Arial"/>
          <w:b/>
          <w:bCs/>
          <w:sz w:val="22"/>
          <w:szCs w:val="22"/>
        </w:rPr>
        <w:tab/>
      </w:r>
      <w:r w:rsidR="00321D71" w:rsidRPr="00692378">
        <w:rPr>
          <w:rFonts w:ascii="Arial" w:hAnsi="Arial" w:cs="Arial"/>
          <w:b/>
          <w:sz w:val="22"/>
          <w:szCs w:val="22"/>
        </w:rPr>
        <w:t xml:space="preserve">Member Items/Announcements and Correspondence – Chairwoman East – Informational </w:t>
      </w:r>
    </w:p>
    <w:p w14:paraId="466FC873" w14:textId="77777777" w:rsidR="00321D71" w:rsidRPr="00692378" w:rsidRDefault="00321D71" w:rsidP="00321D71">
      <w:pPr>
        <w:pStyle w:val="ListBullet"/>
        <w:numPr>
          <w:ilvl w:val="0"/>
          <w:numId w:val="0"/>
        </w:numPr>
        <w:ind w:left="720"/>
        <w:jc w:val="both"/>
        <w:rPr>
          <w:rFonts w:ascii="Arial" w:hAnsi="Arial" w:cs="Arial"/>
          <w:sz w:val="22"/>
          <w:szCs w:val="22"/>
        </w:rPr>
      </w:pPr>
      <w:r w:rsidRPr="00692378">
        <w:rPr>
          <w:rFonts w:ascii="Arial" w:hAnsi="Arial" w:cs="Arial"/>
          <w:sz w:val="22"/>
          <w:szCs w:val="22"/>
        </w:rPr>
        <w:t xml:space="preserve">Commissioners may present emergent items. No action may be taken by the Commission. Any item requiring Commission action may be scheduled on a future Commission agenda. The Commission will review and may discuss correspondence sent or received by the Commission since the last regular meeting and may provide copies for the exhibit file (Commissioners may provide hard copies of their correspondence for the written record). Correspondence sent or received by Secretary </w:t>
      </w:r>
      <w:proofErr w:type="spellStart"/>
      <w:r w:rsidRPr="00692378">
        <w:rPr>
          <w:rFonts w:ascii="Arial" w:hAnsi="Arial" w:cs="Arial"/>
          <w:sz w:val="22"/>
          <w:szCs w:val="22"/>
        </w:rPr>
        <w:t>Wasley</w:t>
      </w:r>
      <w:proofErr w:type="spellEnd"/>
      <w:r w:rsidRPr="00692378">
        <w:rPr>
          <w:rFonts w:ascii="Arial" w:hAnsi="Arial" w:cs="Arial"/>
          <w:sz w:val="22"/>
          <w:szCs w:val="22"/>
        </w:rPr>
        <w:t xml:space="preserve"> may also be discussed.</w:t>
      </w:r>
    </w:p>
    <w:p w14:paraId="4A7D7C98" w14:textId="77777777" w:rsidR="00321D71" w:rsidRPr="00692378" w:rsidRDefault="00321D71" w:rsidP="00321D71">
      <w:pPr>
        <w:pStyle w:val="ListBullet"/>
        <w:numPr>
          <w:ilvl w:val="0"/>
          <w:numId w:val="0"/>
        </w:numPr>
        <w:jc w:val="both"/>
        <w:rPr>
          <w:rFonts w:ascii="Arial" w:hAnsi="Arial" w:cs="Arial"/>
          <w:sz w:val="22"/>
          <w:szCs w:val="22"/>
        </w:rPr>
      </w:pPr>
    </w:p>
    <w:p w14:paraId="4B21B274" w14:textId="0C3EFA25" w:rsidR="00321D71" w:rsidRPr="00692378" w:rsidRDefault="00F10C89" w:rsidP="00321D71">
      <w:pPr>
        <w:pStyle w:val="ListBullet"/>
        <w:numPr>
          <w:ilvl w:val="0"/>
          <w:numId w:val="0"/>
        </w:numPr>
        <w:ind w:left="720" w:hanging="720"/>
        <w:jc w:val="both"/>
        <w:outlineLvl w:val="0"/>
        <w:rPr>
          <w:rFonts w:ascii="Arial" w:hAnsi="Arial" w:cs="Arial"/>
          <w:sz w:val="22"/>
          <w:szCs w:val="22"/>
        </w:rPr>
      </w:pPr>
      <w:r w:rsidRPr="00692378">
        <w:rPr>
          <w:rFonts w:ascii="Arial" w:hAnsi="Arial" w:cs="Arial"/>
          <w:b/>
          <w:bCs/>
          <w:sz w:val="22"/>
          <w:szCs w:val="22"/>
        </w:rPr>
        <w:t>1</w:t>
      </w:r>
      <w:r w:rsidR="003B491E">
        <w:rPr>
          <w:rFonts w:ascii="Arial" w:hAnsi="Arial" w:cs="Arial"/>
          <w:b/>
          <w:bCs/>
          <w:sz w:val="22"/>
          <w:szCs w:val="22"/>
        </w:rPr>
        <w:t>5</w:t>
      </w:r>
      <w:r w:rsidR="00321D71" w:rsidRPr="00692378">
        <w:rPr>
          <w:rFonts w:ascii="Arial" w:hAnsi="Arial" w:cs="Arial"/>
          <w:b/>
          <w:bCs/>
          <w:sz w:val="22"/>
          <w:szCs w:val="22"/>
        </w:rPr>
        <w:t>.</w:t>
      </w:r>
      <w:r w:rsidR="00321D71" w:rsidRPr="00692378">
        <w:rPr>
          <w:rFonts w:ascii="Arial" w:hAnsi="Arial" w:cs="Arial"/>
          <w:b/>
          <w:bCs/>
          <w:sz w:val="22"/>
          <w:szCs w:val="22"/>
        </w:rPr>
        <w:tab/>
        <w:t>County Advisory Boards to Manage Wildlife (CABMW) Member Items –</w:t>
      </w:r>
      <w:r w:rsidR="00321D71" w:rsidRPr="00692378">
        <w:rPr>
          <w:rFonts w:ascii="Arial" w:hAnsi="Arial" w:cs="Arial"/>
          <w:b/>
          <w:sz w:val="22"/>
          <w:szCs w:val="22"/>
        </w:rPr>
        <w:t xml:space="preserve"> Informational </w:t>
      </w:r>
    </w:p>
    <w:p w14:paraId="517032AB" w14:textId="7836B97F" w:rsidR="006B711F" w:rsidRPr="00692378" w:rsidRDefault="00321D71" w:rsidP="0019133B">
      <w:pPr>
        <w:pStyle w:val="ListBullet"/>
        <w:numPr>
          <w:ilvl w:val="0"/>
          <w:numId w:val="0"/>
        </w:numPr>
        <w:tabs>
          <w:tab w:val="left" w:pos="720"/>
        </w:tabs>
        <w:ind w:left="720"/>
        <w:jc w:val="both"/>
        <w:rPr>
          <w:rFonts w:ascii="Arial" w:hAnsi="Arial" w:cs="Arial"/>
          <w:color w:val="000000" w:themeColor="text1"/>
          <w:sz w:val="22"/>
          <w:szCs w:val="22"/>
        </w:rPr>
      </w:pPr>
      <w:r w:rsidRPr="00692378">
        <w:rPr>
          <w:rFonts w:ascii="Arial" w:hAnsi="Arial" w:cs="Arial"/>
          <w:color w:val="000000" w:themeColor="text1"/>
          <w:sz w:val="22"/>
          <w:szCs w:val="22"/>
        </w:rPr>
        <w:t xml:space="preserve">CABMW members may present emergent items </w:t>
      </w:r>
      <w:r w:rsidR="007F67B2">
        <w:rPr>
          <w:rFonts w:ascii="Arial" w:hAnsi="Arial" w:cs="Arial"/>
          <w:color w:val="000000" w:themeColor="text1"/>
          <w:sz w:val="22"/>
          <w:szCs w:val="22"/>
        </w:rPr>
        <w:t>by raising their hand in the virtual forum.</w:t>
      </w:r>
      <w:r w:rsidRPr="00692378">
        <w:rPr>
          <w:rFonts w:ascii="Arial" w:hAnsi="Arial" w:cs="Arial"/>
          <w:sz w:val="22"/>
          <w:szCs w:val="22"/>
        </w:rPr>
        <w:t xml:space="preserve"> No action may </w:t>
      </w:r>
      <w:r w:rsidRPr="00692378">
        <w:rPr>
          <w:rFonts w:ascii="Arial" w:hAnsi="Arial" w:cs="Arial"/>
          <w:color w:val="000000" w:themeColor="text1"/>
          <w:sz w:val="22"/>
          <w:szCs w:val="22"/>
        </w:rPr>
        <w:t>be taken by the Commission. Any item requiring Commission action will be scheduled on a future Commission agenda.</w:t>
      </w:r>
    </w:p>
    <w:p w14:paraId="389BB922" w14:textId="77777777" w:rsidR="009D1345" w:rsidRPr="00692378" w:rsidRDefault="009D1345" w:rsidP="009D1345">
      <w:pPr>
        <w:jc w:val="both"/>
        <w:rPr>
          <w:rFonts w:ascii="Arial" w:hAnsi="Arial" w:cs="Arial"/>
          <w:sz w:val="22"/>
          <w:szCs w:val="22"/>
        </w:rPr>
      </w:pPr>
    </w:p>
    <w:p w14:paraId="061ED4A0" w14:textId="46B5A84E" w:rsidR="002D29A0" w:rsidRPr="00692378" w:rsidRDefault="00D76FC2" w:rsidP="002D29A0">
      <w:pPr>
        <w:ind w:left="720" w:hanging="720"/>
        <w:jc w:val="both"/>
        <w:rPr>
          <w:rFonts w:ascii="Arial" w:hAnsi="Arial" w:cs="Arial"/>
          <w:b/>
          <w:sz w:val="22"/>
          <w:szCs w:val="22"/>
          <w:u w:val="single"/>
        </w:rPr>
      </w:pPr>
      <w:r w:rsidRPr="00692378">
        <w:rPr>
          <w:rFonts w:ascii="Arial" w:hAnsi="Arial" w:cs="Arial"/>
          <w:b/>
          <w:sz w:val="22"/>
          <w:szCs w:val="22"/>
        </w:rPr>
        <w:t>1</w:t>
      </w:r>
      <w:r w:rsidR="003B491E">
        <w:rPr>
          <w:rFonts w:ascii="Arial" w:hAnsi="Arial" w:cs="Arial"/>
          <w:b/>
          <w:sz w:val="22"/>
          <w:szCs w:val="22"/>
        </w:rPr>
        <w:t>6</w:t>
      </w:r>
      <w:r w:rsidR="002D29A0" w:rsidRPr="00692378">
        <w:rPr>
          <w:rFonts w:ascii="Arial" w:hAnsi="Arial" w:cs="Arial"/>
          <w:b/>
          <w:sz w:val="22"/>
          <w:szCs w:val="22"/>
        </w:rPr>
        <w:t>.</w:t>
      </w:r>
      <w:r w:rsidR="002D29A0" w:rsidRPr="00692378">
        <w:rPr>
          <w:rFonts w:ascii="Arial" w:hAnsi="Arial" w:cs="Arial"/>
          <w:b/>
          <w:sz w:val="22"/>
          <w:szCs w:val="22"/>
        </w:rPr>
        <w:tab/>
      </w:r>
      <w:r w:rsidR="002D29A0" w:rsidRPr="00692378">
        <w:rPr>
          <w:rFonts w:ascii="Arial" w:hAnsi="Arial" w:cs="Arial"/>
          <w:b/>
          <w:sz w:val="22"/>
          <w:szCs w:val="22"/>
          <w:u w:val="single"/>
        </w:rPr>
        <w:t>Commission Regulations – For Possible Action/Adoption – Public Comment Allowed</w:t>
      </w:r>
    </w:p>
    <w:p w14:paraId="67CFA2B0" w14:textId="77777777" w:rsidR="002D29A0" w:rsidRPr="00692378" w:rsidRDefault="002D29A0" w:rsidP="002D29A0">
      <w:pPr>
        <w:jc w:val="both"/>
        <w:rPr>
          <w:rFonts w:ascii="Arial" w:hAnsi="Arial" w:cs="Arial"/>
          <w:bCs/>
          <w:sz w:val="22"/>
          <w:szCs w:val="22"/>
          <w:u w:val="single"/>
        </w:rPr>
      </w:pPr>
    </w:p>
    <w:p w14:paraId="23A12C5B" w14:textId="37A3CD2C" w:rsidR="002D29A0" w:rsidRPr="00692378" w:rsidRDefault="002D29A0" w:rsidP="002D29A0">
      <w:pPr>
        <w:pStyle w:val="BodyText"/>
        <w:spacing w:before="4"/>
        <w:ind w:left="720" w:right="117"/>
        <w:jc w:val="both"/>
        <w:rPr>
          <w:b/>
          <w:bCs/>
        </w:rPr>
      </w:pPr>
      <w:r w:rsidRPr="00692378">
        <w:rPr>
          <w:b/>
        </w:rPr>
        <w:t>A.*</w:t>
      </w:r>
      <w:r w:rsidRPr="00692378">
        <w:rPr>
          <w:b/>
        </w:rPr>
        <w:tab/>
      </w:r>
      <w:r w:rsidRPr="00692378">
        <w:rPr>
          <w:b/>
          <w:bCs/>
        </w:rPr>
        <w:t>Commission Regulation 21-14, Big Game Quotas for the 2021-2022</w:t>
      </w:r>
    </w:p>
    <w:p w14:paraId="792F608B" w14:textId="0B7BDFE0" w:rsidR="002D29A0" w:rsidRPr="00692378" w:rsidRDefault="002D29A0" w:rsidP="002D29A0">
      <w:pPr>
        <w:pStyle w:val="BodyText"/>
        <w:spacing w:before="4"/>
        <w:ind w:left="1440" w:right="117"/>
        <w:jc w:val="both"/>
      </w:pPr>
      <w:r w:rsidRPr="00692378">
        <w:rPr>
          <w:b/>
          <w:bCs/>
        </w:rPr>
        <w:t xml:space="preserve">Season – Wildlife Staff Specialists Mike Cox, Cody Schroeder, Cody McKee, and Pat Jackson – </w:t>
      </w:r>
      <w:r w:rsidR="00FA3383">
        <w:rPr>
          <w:b/>
          <w:bCs/>
        </w:rPr>
        <w:t>F</w:t>
      </w:r>
      <w:r w:rsidRPr="00692378">
        <w:rPr>
          <w:b/>
          <w:bCs/>
        </w:rPr>
        <w:t>or Possible Action</w:t>
      </w:r>
    </w:p>
    <w:p w14:paraId="2997AB42" w14:textId="77777777" w:rsidR="002D29A0" w:rsidRPr="00692378" w:rsidRDefault="002D29A0" w:rsidP="002D29A0">
      <w:pPr>
        <w:ind w:left="720" w:firstLine="720"/>
        <w:rPr>
          <w:rFonts w:ascii="Arial" w:hAnsi="Arial" w:cs="Arial"/>
          <w:sz w:val="22"/>
          <w:szCs w:val="22"/>
        </w:rPr>
      </w:pPr>
      <w:r w:rsidRPr="00692378">
        <w:rPr>
          <w:rFonts w:ascii="Arial" w:hAnsi="Arial" w:cs="Arial"/>
          <w:sz w:val="22"/>
          <w:szCs w:val="22"/>
        </w:rPr>
        <w:t xml:space="preserve">The Commission will establish regulations for the numbers of tags to be issued </w:t>
      </w:r>
    </w:p>
    <w:p w14:paraId="3A91D912" w14:textId="641FDB36" w:rsidR="002D29A0" w:rsidRPr="00692378" w:rsidRDefault="002D29A0" w:rsidP="002D29A0">
      <w:pPr>
        <w:ind w:left="720" w:firstLine="720"/>
        <w:rPr>
          <w:rFonts w:ascii="Arial" w:hAnsi="Arial" w:cs="Arial"/>
          <w:sz w:val="22"/>
          <w:szCs w:val="22"/>
        </w:rPr>
      </w:pPr>
      <w:r w:rsidRPr="00692378">
        <w:rPr>
          <w:rFonts w:ascii="Arial" w:hAnsi="Arial" w:cs="Arial"/>
          <w:sz w:val="22"/>
          <w:szCs w:val="22"/>
        </w:rPr>
        <w:t xml:space="preserve">for mule deer, pronghorn antelope, elk, bighorn sheep, and mountain </w:t>
      </w:r>
    </w:p>
    <w:p w14:paraId="08415611" w14:textId="422CD149" w:rsidR="002D29A0" w:rsidRDefault="002D29A0" w:rsidP="002D29A0">
      <w:pPr>
        <w:ind w:left="720" w:firstLine="720"/>
        <w:rPr>
          <w:rFonts w:ascii="Arial" w:hAnsi="Arial" w:cs="Arial"/>
          <w:sz w:val="22"/>
          <w:szCs w:val="22"/>
        </w:rPr>
      </w:pPr>
      <w:r w:rsidRPr="00692378">
        <w:rPr>
          <w:rFonts w:ascii="Arial" w:hAnsi="Arial" w:cs="Arial"/>
          <w:sz w:val="22"/>
          <w:szCs w:val="22"/>
        </w:rPr>
        <w:t>goats for the 2021 - 2022 seasons.</w:t>
      </w:r>
    </w:p>
    <w:p w14:paraId="4C65B58F" w14:textId="32C2FA92" w:rsidR="00FA3383" w:rsidRDefault="00FA3383" w:rsidP="00FA3383">
      <w:pPr>
        <w:rPr>
          <w:rFonts w:ascii="Arial" w:hAnsi="Arial" w:cs="Arial"/>
          <w:sz w:val="22"/>
          <w:szCs w:val="22"/>
        </w:rPr>
      </w:pPr>
      <w:r>
        <w:rPr>
          <w:rFonts w:ascii="Arial" w:hAnsi="Arial" w:cs="Arial"/>
          <w:sz w:val="22"/>
          <w:szCs w:val="22"/>
        </w:rPr>
        <w:tab/>
      </w:r>
    </w:p>
    <w:p w14:paraId="6D162B9A" w14:textId="6D04EB27" w:rsidR="00FA3383" w:rsidRDefault="00FA3383" w:rsidP="00E3075F">
      <w:pPr>
        <w:ind w:left="1440" w:hanging="720"/>
        <w:rPr>
          <w:rFonts w:ascii="Arial" w:hAnsi="Arial" w:cs="Arial"/>
          <w:b/>
          <w:bCs/>
          <w:sz w:val="22"/>
          <w:szCs w:val="22"/>
        </w:rPr>
      </w:pPr>
      <w:r>
        <w:rPr>
          <w:rFonts w:ascii="Arial" w:hAnsi="Arial" w:cs="Arial"/>
          <w:b/>
          <w:bCs/>
          <w:sz w:val="22"/>
          <w:szCs w:val="22"/>
        </w:rPr>
        <w:t>B.*</w:t>
      </w:r>
      <w:r>
        <w:rPr>
          <w:rFonts w:ascii="Arial" w:hAnsi="Arial" w:cs="Arial"/>
          <w:b/>
          <w:bCs/>
          <w:sz w:val="22"/>
          <w:szCs w:val="22"/>
        </w:rPr>
        <w:tab/>
        <w:t>Commission Regulation 21-04, Amendment #1, 2021 Black Be</w:t>
      </w:r>
      <w:r w:rsidR="00E3075F">
        <w:rPr>
          <w:rFonts w:ascii="Arial" w:hAnsi="Arial" w:cs="Arial"/>
          <w:b/>
          <w:bCs/>
          <w:sz w:val="22"/>
          <w:szCs w:val="22"/>
        </w:rPr>
        <w:t>a</w:t>
      </w:r>
      <w:r>
        <w:rPr>
          <w:rFonts w:ascii="Arial" w:hAnsi="Arial" w:cs="Arial"/>
          <w:b/>
          <w:bCs/>
          <w:sz w:val="22"/>
          <w:szCs w:val="22"/>
        </w:rPr>
        <w:t>r Seasons – Wildlife</w:t>
      </w:r>
      <w:r w:rsidR="00E3075F">
        <w:rPr>
          <w:rFonts w:ascii="Arial" w:hAnsi="Arial" w:cs="Arial"/>
          <w:b/>
          <w:bCs/>
          <w:sz w:val="22"/>
          <w:szCs w:val="22"/>
        </w:rPr>
        <w:t xml:space="preserve"> St</w:t>
      </w:r>
      <w:r>
        <w:rPr>
          <w:rFonts w:ascii="Arial" w:hAnsi="Arial" w:cs="Arial"/>
          <w:b/>
          <w:bCs/>
          <w:sz w:val="22"/>
          <w:szCs w:val="22"/>
        </w:rPr>
        <w:t>aff Specialist Pat Jackson – For Possible Action</w:t>
      </w:r>
    </w:p>
    <w:p w14:paraId="7A0CA6F2" w14:textId="3D329B52" w:rsidR="00FA3383" w:rsidRDefault="00FA3383" w:rsidP="00FA3383">
      <w:pPr>
        <w:ind w:left="1440"/>
        <w:jc w:val="both"/>
        <w:rPr>
          <w:rFonts w:ascii="Arial" w:hAnsi="Arial" w:cs="Arial"/>
          <w:sz w:val="22"/>
          <w:szCs w:val="22"/>
        </w:rPr>
      </w:pPr>
      <w:r>
        <w:rPr>
          <w:rFonts w:ascii="Arial" w:hAnsi="Arial" w:cs="Arial"/>
          <w:sz w:val="22"/>
          <w:szCs w:val="22"/>
        </w:rPr>
        <w:t>The Commission will consider adopting the 2021 hunting season dates, open management units, hunting hours, special regulations, animal sex, legal</w:t>
      </w:r>
      <w:r w:rsidRPr="00FA3383">
        <w:rPr>
          <w:rFonts w:ascii="Arial" w:hAnsi="Arial" w:cs="Arial"/>
          <w:sz w:val="22"/>
          <w:szCs w:val="22"/>
        </w:rPr>
        <w:t xml:space="preserve"> </w:t>
      </w:r>
      <w:r w:rsidRPr="00C610DF">
        <w:rPr>
          <w:rFonts w:ascii="Arial" w:hAnsi="Arial" w:cs="Arial"/>
          <w:sz w:val="22"/>
          <w:szCs w:val="22"/>
        </w:rPr>
        <w:t xml:space="preserve">requirements, hunt boundary restrictions, and dates and times for indoctrination courses for black bear. </w:t>
      </w:r>
    </w:p>
    <w:p w14:paraId="4B182B7B" w14:textId="4206854A" w:rsidR="002856E6" w:rsidRPr="00692378" w:rsidRDefault="00F10C89" w:rsidP="002856E6">
      <w:pPr>
        <w:pStyle w:val="ListBullet"/>
        <w:numPr>
          <w:ilvl w:val="0"/>
          <w:numId w:val="0"/>
        </w:numPr>
        <w:ind w:left="720" w:hanging="720"/>
        <w:jc w:val="distribute"/>
        <w:rPr>
          <w:rFonts w:ascii="Arial" w:hAnsi="Arial" w:cs="Arial"/>
          <w:b/>
          <w:bCs/>
          <w:vanish/>
          <w:sz w:val="22"/>
          <w:szCs w:val="22"/>
        </w:rPr>
      </w:pPr>
      <w:bookmarkStart w:id="10" w:name="_Hlk52189268"/>
      <w:r w:rsidRPr="00692378">
        <w:rPr>
          <w:rFonts w:ascii="Arial" w:hAnsi="Arial" w:cs="Arial"/>
          <w:b/>
          <w:bCs/>
          <w:sz w:val="22"/>
          <w:szCs w:val="22"/>
        </w:rPr>
        <w:lastRenderedPageBreak/>
        <w:t>1</w:t>
      </w:r>
      <w:r w:rsidR="003B491E">
        <w:rPr>
          <w:rFonts w:ascii="Arial" w:hAnsi="Arial" w:cs="Arial"/>
          <w:b/>
          <w:bCs/>
          <w:sz w:val="22"/>
          <w:szCs w:val="22"/>
        </w:rPr>
        <w:t>7</w:t>
      </w:r>
    </w:p>
    <w:p w14:paraId="575C6A90" w14:textId="0F7103A3" w:rsidR="002856E6" w:rsidRPr="00692378" w:rsidRDefault="002856E6" w:rsidP="002856E6">
      <w:pPr>
        <w:pStyle w:val="ListBullet"/>
        <w:numPr>
          <w:ilvl w:val="0"/>
          <w:numId w:val="0"/>
        </w:numPr>
        <w:ind w:left="720" w:hanging="720"/>
        <w:jc w:val="distribute"/>
        <w:rPr>
          <w:rFonts w:ascii="Arial" w:hAnsi="Arial" w:cs="Arial"/>
          <w:b/>
          <w:bCs/>
          <w:vanish/>
          <w:sz w:val="22"/>
          <w:szCs w:val="22"/>
        </w:rPr>
      </w:pPr>
    </w:p>
    <w:p w14:paraId="7DA53836" w14:textId="466A7211" w:rsidR="002856E6" w:rsidRPr="00692378" w:rsidRDefault="002856E6" w:rsidP="002856E6">
      <w:pPr>
        <w:pStyle w:val="ListBullet"/>
        <w:numPr>
          <w:ilvl w:val="0"/>
          <w:numId w:val="0"/>
        </w:numPr>
        <w:ind w:left="720" w:hanging="720"/>
        <w:jc w:val="distribute"/>
        <w:rPr>
          <w:rFonts w:ascii="Arial" w:hAnsi="Arial" w:cs="Arial"/>
          <w:b/>
          <w:bCs/>
          <w:vanish/>
          <w:sz w:val="22"/>
          <w:szCs w:val="22"/>
        </w:rPr>
      </w:pPr>
    </w:p>
    <w:p w14:paraId="7CA6D927" w14:textId="27E5AB59" w:rsidR="002856E6" w:rsidRPr="00692378" w:rsidRDefault="002856E6" w:rsidP="002856E6">
      <w:pPr>
        <w:pStyle w:val="ListBullet"/>
        <w:numPr>
          <w:ilvl w:val="0"/>
          <w:numId w:val="0"/>
        </w:numPr>
        <w:ind w:left="720" w:hanging="720"/>
        <w:jc w:val="distribute"/>
        <w:rPr>
          <w:rFonts w:ascii="Arial" w:hAnsi="Arial" w:cs="Arial"/>
          <w:b/>
          <w:bCs/>
          <w:vanish/>
          <w:sz w:val="22"/>
          <w:szCs w:val="22"/>
        </w:rPr>
      </w:pPr>
    </w:p>
    <w:p w14:paraId="30EB4AAD" w14:textId="4D9CA46A" w:rsidR="002856E6" w:rsidRPr="00692378" w:rsidRDefault="002856E6" w:rsidP="002856E6">
      <w:pPr>
        <w:pStyle w:val="ListBullet"/>
        <w:numPr>
          <w:ilvl w:val="0"/>
          <w:numId w:val="0"/>
        </w:numPr>
        <w:ind w:left="720" w:hanging="720"/>
        <w:jc w:val="distribute"/>
        <w:rPr>
          <w:rFonts w:ascii="Arial" w:hAnsi="Arial" w:cs="Arial"/>
          <w:b/>
          <w:bCs/>
          <w:vanish/>
          <w:sz w:val="22"/>
          <w:szCs w:val="22"/>
        </w:rPr>
      </w:pPr>
    </w:p>
    <w:p w14:paraId="0D5C60FC" w14:textId="77777777" w:rsidR="002856E6" w:rsidRPr="00692378" w:rsidRDefault="002856E6" w:rsidP="002856E6">
      <w:pPr>
        <w:pStyle w:val="ListBullet"/>
        <w:numPr>
          <w:ilvl w:val="0"/>
          <w:numId w:val="0"/>
        </w:numPr>
        <w:ind w:left="720" w:hanging="720"/>
        <w:jc w:val="distribute"/>
        <w:rPr>
          <w:rFonts w:ascii="Arial" w:hAnsi="Arial" w:cs="Arial"/>
          <w:b/>
          <w:bCs/>
          <w:vanish/>
          <w:sz w:val="22"/>
          <w:szCs w:val="22"/>
        </w:rPr>
      </w:pPr>
    </w:p>
    <w:p w14:paraId="3445CE97" w14:textId="0F343044" w:rsidR="00CE3A84" w:rsidRPr="00692378" w:rsidRDefault="00F4471F" w:rsidP="00CE3A84">
      <w:pPr>
        <w:pStyle w:val="ListBullet"/>
        <w:numPr>
          <w:ilvl w:val="0"/>
          <w:numId w:val="0"/>
        </w:numPr>
        <w:ind w:left="720" w:hanging="720"/>
        <w:contextualSpacing w:val="0"/>
        <w:jc w:val="center"/>
        <w:rPr>
          <w:rFonts w:ascii="Arial" w:hAnsi="Arial" w:cs="Arial"/>
          <w:b/>
          <w:sz w:val="22"/>
          <w:szCs w:val="22"/>
        </w:rPr>
      </w:pPr>
      <w:r w:rsidRPr="00692378">
        <w:rPr>
          <w:rFonts w:ascii="Arial" w:hAnsi="Arial" w:cs="Arial"/>
          <w:b/>
          <w:bCs/>
          <w:sz w:val="22"/>
          <w:szCs w:val="22"/>
        </w:rPr>
        <w:t>.</w:t>
      </w:r>
      <w:r w:rsidRPr="00692378">
        <w:rPr>
          <w:rFonts w:ascii="Arial" w:hAnsi="Arial" w:cs="Arial"/>
          <w:b/>
          <w:bCs/>
          <w:sz w:val="22"/>
          <w:szCs w:val="22"/>
        </w:rPr>
        <w:tab/>
      </w:r>
      <w:r w:rsidR="00126546" w:rsidRPr="00692378">
        <w:rPr>
          <w:rFonts w:ascii="Arial" w:hAnsi="Arial" w:cs="Arial"/>
          <w:b/>
          <w:bCs/>
          <w:sz w:val="22"/>
          <w:szCs w:val="22"/>
        </w:rPr>
        <w:t>Future Commission Meetings and Commission Committee Assignments –</w:t>
      </w:r>
      <w:r w:rsidR="00126546" w:rsidRPr="00692378">
        <w:rPr>
          <w:rFonts w:ascii="Arial" w:hAnsi="Arial" w:cs="Arial"/>
          <w:b/>
          <w:sz w:val="22"/>
          <w:szCs w:val="22"/>
        </w:rPr>
        <w:t xml:space="preserve"> Secretary </w:t>
      </w:r>
    </w:p>
    <w:p w14:paraId="2E54DA1E" w14:textId="21B19249" w:rsidR="00126546" w:rsidRPr="00692378" w:rsidRDefault="00CE3A84" w:rsidP="00CE3A84">
      <w:pPr>
        <w:pStyle w:val="ListBullet"/>
        <w:numPr>
          <w:ilvl w:val="0"/>
          <w:numId w:val="0"/>
        </w:numPr>
        <w:ind w:left="720"/>
        <w:contextualSpacing w:val="0"/>
        <w:rPr>
          <w:rFonts w:ascii="Arial" w:hAnsi="Arial" w:cs="Arial"/>
          <w:b/>
          <w:sz w:val="22"/>
          <w:szCs w:val="22"/>
        </w:rPr>
      </w:pPr>
      <w:proofErr w:type="spellStart"/>
      <w:r w:rsidRPr="00692378">
        <w:rPr>
          <w:rFonts w:ascii="Arial" w:hAnsi="Arial" w:cs="Arial"/>
          <w:b/>
          <w:sz w:val="22"/>
          <w:szCs w:val="22"/>
        </w:rPr>
        <w:t>W</w:t>
      </w:r>
      <w:r w:rsidR="00126546" w:rsidRPr="00692378">
        <w:rPr>
          <w:rFonts w:ascii="Arial" w:hAnsi="Arial" w:cs="Arial"/>
          <w:b/>
          <w:sz w:val="22"/>
          <w:szCs w:val="22"/>
        </w:rPr>
        <w:t>asley</w:t>
      </w:r>
      <w:proofErr w:type="spellEnd"/>
      <w:r w:rsidR="00126546" w:rsidRPr="00692378">
        <w:rPr>
          <w:rFonts w:ascii="Arial" w:hAnsi="Arial" w:cs="Arial"/>
          <w:b/>
          <w:sz w:val="22"/>
          <w:szCs w:val="22"/>
        </w:rPr>
        <w:t xml:space="preserve"> and </w:t>
      </w:r>
      <w:r w:rsidR="004F1523" w:rsidRPr="00692378">
        <w:rPr>
          <w:rFonts w:ascii="Arial" w:hAnsi="Arial" w:cs="Arial"/>
          <w:b/>
          <w:sz w:val="22"/>
          <w:szCs w:val="22"/>
        </w:rPr>
        <w:t>Chairwoman East</w:t>
      </w:r>
      <w:r w:rsidR="00126546" w:rsidRPr="00692378">
        <w:rPr>
          <w:rFonts w:ascii="Arial" w:hAnsi="Arial" w:cs="Arial"/>
          <w:b/>
          <w:sz w:val="22"/>
          <w:szCs w:val="22"/>
        </w:rPr>
        <w:t xml:space="preserve"> – For Possible Action</w:t>
      </w:r>
    </w:p>
    <w:p w14:paraId="08406AD2" w14:textId="5C0B3EA0" w:rsidR="00126546" w:rsidRPr="00692378" w:rsidRDefault="00126546" w:rsidP="00FC5DF0">
      <w:pPr>
        <w:pStyle w:val="ListBullet"/>
        <w:numPr>
          <w:ilvl w:val="0"/>
          <w:numId w:val="0"/>
        </w:numPr>
        <w:ind w:left="720"/>
        <w:jc w:val="both"/>
        <w:rPr>
          <w:rFonts w:ascii="Arial" w:hAnsi="Arial" w:cs="Arial"/>
          <w:sz w:val="22"/>
          <w:szCs w:val="22"/>
        </w:rPr>
      </w:pPr>
      <w:r w:rsidRPr="00692378">
        <w:rPr>
          <w:rFonts w:ascii="Arial" w:hAnsi="Arial" w:cs="Arial"/>
          <w:sz w:val="22"/>
          <w:szCs w:val="22"/>
        </w:rPr>
        <w:t>The next Commission meeting is scheduled for</w:t>
      </w:r>
      <w:r w:rsidR="003A38F3" w:rsidRPr="00692378">
        <w:rPr>
          <w:rFonts w:ascii="Arial" w:hAnsi="Arial" w:cs="Arial"/>
          <w:sz w:val="22"/>
          <w:szCs w:val="22"/>
        </w:rPr>
        <w:t xml:space="preserve"> </w:t>
      </w:r>
      <w:r w:rsidR="006B2E78" w:rsidRPr="00692378">
        <w:rPr>
          <w:rFonts w:ascii="Arial" w:hAnsi="Arial" w:cs="Arial"/>
          <w:sz w:val="22"/>
          <w:szCs w:val="22"/>
        </w:rPr>
        <w:t>June 25 and 26</w:t>
      </w:r>
      <w:r w:rsidR="002775A9" w:rsidRPr="00692378">
        <w:rPr>
          <w:rFonts w:ascii="Arial" w:hAnsi="Arial" w:cs="Arial"/>
          <w:sz w:val="22"/>
          <w:szCs w:val="22"/>
        </w:rPr>
        <w:t>, 20</w:t>
      </w:r>
      <w:r w:rsidR="00E23CAD" w:rsidRPr="00692378">
        <w:rPr>
          <w:rFonts w:ascii="Arial" w:hAnsi="Arial" w:cs="Arial"/>
          <w:sz w:val="22"/>
          <w:szCs w:val="22"/>
        </w:rPr>
        <w:t>2</w:t>
      </w:r>
      <w:r w:rsidR="001617D2" w:rsidRPr="00692378">
        <w:rPr>
          <w:rFonts w:ascii="Arial" w:hAnsi="Arial" w:cs="Arial"/>
          <w:sz w:val="22"/>
          <w:szCs w:val="22"/>
        </w:rPr>
        <w:t>1</w:t>
      </w:r>
      <w:r w:rsidR="002775A9" w:rsidRPr="00692378">
        <w:rPr>
          <w:rFonts w:ascii="Arial" w:hAnsi="Arial" w:cs="Arial"/>
          <w:sz w:val="22"/>
          <w:szCs w:val="22"/>
        </w:rPr>
        <w:t>,</w:t>
      </w:r>
      <w:r w:rsidRPr="00692378">
        <w:rPr>
          <w:rFonts w:ascii="Arial" w:hAnsi="Arial" w:cs="Arial"/>
          <w:sz w:val="22"/>
          <w:szCs w:val="22"/>
        </w:rPr>
        <w:t xml:space="preserve"> in </w:t>
      </w:r>
      <w:r w:rsidR="00D76FC2" w:rsidRPr="00692378">
        <w:rPr>
          <w:rFonts w:ascii="Arial" w:hAnsi="Arial" w:cs="Arial"/>
          <w:sz w:val="22"/>
          <w:szCs w:val="22"/>
        </w:rPr>
        <w:t>Winnemucca</w:t>
      </w:r>
      <w:r w:rsidR="00E26E83" w:rsidRPr="00692378">
        <w:rPr>
          <w:rFonts w:ascii="Arial" w:hAnsi="Arial" w:cs="Arial"/>
          <w:sz w:val="22"/>
          <w:szCs w:val="22"/>
        </w:rPr>
        <w:t xml:space="preserve"> </w:t>
      </w:r>
      <w:r w:rsidRPr="00692378">
        <w:rPr>
          <w:rFonts w:ascii="Arial" w:hAnsi="Arial" w:cs="Arial"/>
          <w:sz w:val="22"/>
          <w:szCs w:val="22"/>
        </w:rPr>
        <w:t xml:space="preserve">and the Commission will review and discuss potential agenda items for that meeting. </w:t>
      </w:r>
      <w:r w:rsidR="004F1523" w:rsidRPr="00692378">
        <w:rPr>
          <w:rFonts w:ascii="Arial" w:hAnsi="Arial" w:cs="Arial"/>
          <w:sz w:val="22"/>
          <w:szCs w:val="22"/>
        </w:rPr>
        <w:t>The location of the meeting is subject to change due to direction of the Governor during the COVID-19 pandemic.</w:t>
      </w:r>
      <w:r w:rsidR="00321728" w:rsidRPr="00692378">
        <w:rPr>
          <w:rFonts w:ascii="Arial" w:hAnsi="Arial" w:cs="Arial"/>
          <w:sz w:val="22"/>
          <w:szCs w:val="22"/>
        </w:rPr>
        <w:t xml:space="preserve"> </w:t>
      </w:r>
      <w:r w:rsidRPr="00692378">
        <w:rPr>
          <w:rFonts w:ascii="Arial" w:hAnsi="Arial" w:cs="Arial"/>
          <w:sz w:val="22"/>
          <w:szCs w:val="22"/>
        </w:rPr>
        <w:t>The Commission may change the time and meeting location at this time. The chair</w:t>
      </w:r>
      <w:r w:rsidR="004F1523" w:rsidRPr="00692378">
        <w:rPr>
          <w:rFonts w:ascii="Arial" w:hAnsi="Arial" w:cs="Arial"/>
          <w:sz w:val="22"/>
          <w:szCs w:val="22"/>
        </w:rPr>
        <w:t>woman</w:t>
      </w:r>
      <w:r w:rsidRPr="00692378">
        <w:rPr>
          <w:rFonts w:ascii="Arial" w:hAnsi="Arial" w:cs="Arial"/>
          <w:sz w:val="22"/>
          <w:szCs w:val="22"/>
        </w:rPr>
        <w:t xml:space="preserve"> may designate and adjust committee assignments and add or dissolve committees, as necessary at this time. Any anticipated committee meetings that may occur prior to the next Commission meeting may be discussed. </w:t>
      </w:r>
    </w:p>
    <w:bookmarkEnd w:id="10"/>
    <w:p w14:paraId="2A4EBD6D" w14:textId="59B7EA00" w:rsidR="00DD5113" w:rsidRPr="00692378" w:rsidRDefault="00DD5113" w:rsidP="00FC5DF0">
      <w:pPr>
        <w:jc w:val="both"/>
        <w:rPr>
          <w:rFonts w:ascii="Arial" w:hAnsi="Arial" w:cs="Arial"/>
          <w:sz w:val="22"/>
          <w:szCs w:val="22"/>
        </w:rPr>
      </w:pPr>
    </w:p>
    <w:p w14:paraId="5DB7A7CA" w14:textId="22525B9B" w:rsidR="00B962F5" w:rsidRPr="00692378" w:rsidRDefault="00D9458D" w:rsidP="00B962F5">
      <w:pPr>
        <w:jc w:val="both"/>
        <w:rPr>
          <w:rFonts w:ascii="Arial" w:hAnsi="Arial" w:cs="Arial"/>
          <w:b/>
          <w:bCs/>
          <w:sz w:val="22"/>
          <w:szCs w:val="22"/>
        </w:rPr>
      </w:pPr>
      <w:r>
        <w:rPr>
          <w:rFonts w:ascii="Arial" w:hAnsi="Arial" w:cs="Arial"/>
          <w:b/>
          <w:bCs/>
          <w:sz w:val="22"/>
          <w:szCs w:val="22"/>
        </w:rPr>
        <w:t>1</w:t>
      </w:r>
      <w:r w:rsidR="003B491E">
        <w:rPr>
          <w:rFonts w:ascii="Arial" w:hAnsi="Arial" w:cs="Arial"/>
          <w:b/>
          <w:bCs/>
          <w:sz w:val="22"/>
          <w:szCs w:val="22"/>
        </w:rPr>
        <w:t>8</w:t>
      </w:r>
      <w:r w:rsidR="00E23CAD" w:rsidRPr="00692378">
        <w:rPr>
          <w:rFonts w:ascii="Arial" w:hAnsi="Arial" w:cs="Arial"/>
          <w:b/>
          <w:bCs/>
          <w:sz w:val="22"/>
          <w:szCs w:val="22"/>
        </w:rPr>
        <w:t>.</w:t>
      </w:r>
      <w:r w:rsidR="00973905" w:rsidRPr="00692378">
        <w:rPr>
          <w:rFonts w:ascii="Arial" w:hAnsi="Arial" w:cs="Arial"/>
          <w:b/>
          <w:bCs/>
          <w:sz w:val="22"/>
          <w:szCs w:val="22"/>
        </w:rPr>
        <w:tab/>
      </w:r>
      <w:bookmarkStart w:id="11" w:name="_Hlk52189735"/>
      <w:r w:rsidR="00B962F5" w:rsidRPr="00692378">
        <w:rPr>
          <w:rFonts w:ascii="Arial" w:hAnsi="Arial" w:cs="Arial"/>
          <w:b/>
          <w:bCs/>
          <w:sz w:val="22"/>
          <w:szCs w:val="22"/>
        </w:rPr>
        <w:t>Public Comment Period</w:t>
      </w:r>
    </w:p>
    <w:p w14:paraId="69ACD90E" w14:textId="1FC83813" w:rsidR="00B962F5" w:rsidRPr="00692378" w:rsidRDefault="00B962F5" w:rsidP="00B962F5">
      <w:pPr>
        <w:pStyle w:val="ListBullet"/>
        <w:numPr>
          <w:ilvl w:val="0"/>
          <w:numId w:val="0"/>
        </w:numPr>
        <w:ind w:left="720"/>
        <w:jc w:val="both"/>
        <w:rPr>
          <w:rFonts w:ascii="Arial" w:hAnsi="Arial" w:cs="Arial"/>
          <w:color w:val="000000" w:themeColor="text1"/>
          <w:sz w:val="22"/>
          <w:szCs w:val="22"/>
        </w:rPr>
      </w:pPr>
      <w:r w:rsidRPr="00692378">
        <w:rPr>
          <w:rFonts w:ascii="Arial" w:hAnsi="Arial" w:cs="Arial"/>
          <w:color w:val="000000" w:themeColor="text1"/>
          <w:sz w:val="22"/>
          <w:szCs w:val="22"/>
        </w:rPr>
        <w:t xml:space="preserve">Public comment will be limited to three minutes. No action can be taken by the Commission at this time; any item requiring Commission action may be scheduled on a future Commission agenda.  </w:t>
      </w:r>
      <w:bookmarkEnd w:id="11"/>
      <w:r w:rsidR="00835843" w:rsidRPr="00692378">
        <w:rPr>
          <w:rFonts w:ascii="Arial" w:hAnsi="Arial" w:cs="Arial"/>
          <w:sz w:val="22"/>
          <w:szCs w:val="22"/>
        </w:rPr>
        <w:t>*Persons wishing to comment are invited to raise their hands in the virtual meeting forum and will be individually called upon until all wishing to comment have had the chance to do so.</w:t>
      </w:r>
    </w:p>
    <w:p w14:paraId="3B513ACF" w14:textId="270FE4C6" w:rsidR="00FF08BE" w:rsidRPr="00692378" w:rsidRDefault="00FF08BE" w:rsidP="00B962F5">
      <w:pPr>
        <w:pStyle w:val="ListBullet"/>
        <w:numPr>
          <w:ilvl w:val="0"/>
          <w:numId w:val="0"/>
        </w:numPr>
        <w:jc w:val="both"/>
        <w:rPr>
          <w:rFonts w:ascii="Arial" w:hAnsi="Arial" w:cs="Arial"/>
          <w:sz w:val="22"/>
          <w:szCs w:val="22"/>
        </w:rPr>
      </w:pPr>
    </w:p>
    <w:p w14:paraId="131BF2BD" w14:textId="37C1EB13" w:rsidR="00FE03C9" w:rsidRPr="00692378" w:rsidRDefault="00FE03C9" w:rsidP="00FE03C9">
      <w:pPr>
        <w:jc w:val="both"/>
        <w:rPr>
          <w:rFonts w:ascii="Arial" w:hAnsi="Arial" w:cs="Arial"/>
          <w:sz w:val="22"/>
          <w:szCs w:val="22"/>
        </w:rPr>
      </w:pPr>
      <w:bookmarkStart w:id="12" w:name="_Hlk52189224"/>
      <w:r w:rsidRPr="00692378">
        <w:rPr>
          <w:rFonts w:ascii="Arial" w:hAnsi="Arial" w:cs="Arial"/>
          <w:sz w:val="22"/>
          <w:szCs w:val="22"/>
        </w:rPr>
        <w:t xml:space="preserve">*Support material provided and posted to the NDOW website, and updates to support material will be posted at </w:t>
      </w:r>
      <w:hyperlink r:id="rId14" w:history="1">
        <w:r w:rsidRPr="00692378">
          <w:rPr>
            <w:rStyle w:val="Hyperlink"/>
            <w:rFonts w:ascii="Arial" w:hAnsi="Arial" w:cs="Arial"/>
            <w:sz w:val="22"/>
            <w:szCs w:val="22"/>
          </w:rPr>
          <w:t>http://www.ndow.org/Public_Meetings/Com/Agenda/</w:t>
        </w:r>
      </w:hyperlink>
      <w:r w:rsidRPr="00692378">
        <w:rPr>
          <w:rStyle w:val="Hyperlink"/>
          <w:rFonts w:ascii="Arial" w:hAnsi="Arial" w:cs="Arial"/>
          <w:sz w:val="22"/>
          <w:szCs w:val="22"/>
        </w:rPr>
        <w:t>.</w:t>
      </w:r>
      <w:r w:rsidRPr="00692378">
        <w:rPr>
          <w:rFonts w:ascii="Arial" w:hAnsi="Arial" w:cs="Arial"/>
          <w:sz w:val="22"/>
          <w:szCs w:val="22"/>
        </w:rPr>
        <w:t xml:space="preserve">  Support material for this meeting may be requested from the Recording Secretary </w:t>
      </w:r>
      <w:r w:rsidR="004F1523" w:rsidRPr="00692378">
        <w:rPr>
          <w:rFonts w:ascii="Arial" w:hAnsi="Arial" w:cs="Arial"/>
          <w:sz w:val="22"/>
          <w:szCs w:val="22"/>
        </w:rPr>
        <w:t>a</w:t>
      </w:r>
      <w:r w:rsidRPr="00692378">
        <w:rPr>
          <w:rFonts w:ascii="Arial" w:hAnsi="Arial" w:cs="Arial"/>
          <w:sz w:val="22"/>
          <w:szCs w:val="22"/>
        </w:rPr>
        <w:t xml:space="preserve">t (775) 688-1599 or </w:t>
      </w:r>
      <w:hyperlink r:id="rId15" w:history="1">
        <w:r w:rsidRPr="00692378">
          <w:rPr>
            <w:rStyle w:val="Hyperlink"/>
            <w:rFonts w:ascii="Arial" w:hAnsi="Arial" w:cs="Arial"/>
            <w:sz w:val="22"/>
            <w:szCs w:val="22"/>
          </w:rPr>
          <w:t>wildlifecommission@ndow.org</w:t>
        </w:r>
      </w:hyperlink>
      <w:r w:rsidRPr="00692378">
        <w:rPr>
          <w:rFonts w:ascii="Arial" w:hAnsi="Arial" w:cs="Arial"/>
          <w:sz w:val="22"/>
          <w:szCs w:val="22"/>
        </w:rPr>
        <w:t xml:space="preserve">. In accordance with NRS 241.020 this agenda closes three days prior to the meeting date and has been posted on the NDOW website at </w:t>
      </w:r>
      <w:hyperlink r:id="rId16" w:history="1">
        <w:r w:rsidRPr="00692378">
          <w:rPr>
            <w:rStyle w:val="Hyperlink"/>
            <w:rFonts w:ascii="Arial" w:hAnsi="Arial" w:cs="Arial"/>
            <w:sz w:val="22"/>
            <w:szCs w:val="22"/>
          </w:rPr>
          <w:t>http://www.ndow.org/Public_Meetings/Com/Agenda/</w:t>
        </w:r>
      </w:hyperlink>
      <w:r w:rsidR="004F1523" w:rsidRPr="00692378">
        <w:rPr>
          <w:rFonts w:ascii="Arial" w:hAnsi="Arial" w:cs="Arial"/>
          <w:sz w:val="22"/>
          <w:szCs w:val="22"/>
        </w:rPr>
        <w:t>.</w:t>
      </w:r>
    </w:p>
    <w:p w14:paraId="323C0917" w14:textId="77777777" w:rsidR="00FE03C9" w:rsidRPr="00692378" w:rsidRDefault="00FE03C9" w:rsidP="00FE03C9">
      <w:pPr>
        <w:ind w:left="360"/>
        <w:jc w:val="both"/>
        <w:rPr>
          <w:rFonts w:ascii="Arial" w:hAnsi="Arial" w:cs="Arial"/>
          <w:sz w:val="22"/>
          <w:szCs w:val="22"/>
        </w:rPr>
      </w:pPr>
    </w:p>
    <w:p w14:paraId="751F086F" w14:textId="427C80B7" w:rsidR="003C1ABD" w:rsidRPr="00692378" w:rsidRDefault="00FE03C9" w:rsidP="00E23CAD">
      <w:pPr>
        <w:jc w:val="both"/>
        <w:rPr>
          <w:rFonts w:ascii="Arial" w:hAnsi="Arial" w:cs="Arial"/>
          <w:sz w:val="22"/>
          <w:szCs w:val="22"/>
        </w:rPr>
      </w:pPr>
      <w:r w:rsidRPr="00692378">
        <w:rPr>
          <w:rFonts w:ascii="Arial" w:hAnsi="Arial" w:cs="Arial"/>
          <w:sz w:val="22"/>
          <w:szCs w:val="22"/>
        </w:rPr>
        <w:t xml:space="preserve">Notice to the Public: Nevada Department of Wildlife receives Federal Aid in Fish and/or Wildlife Restoration. The U.S. Department of the Interior prohibits discrimination on the basis of race, color, national origin, age, </w:t>
      </w:r>
      <w:r w:rsidR="00987401" w:rsidRPr="00692378">
        <w:rPr>
          <w:rFonts w:ascii="Arial" w:hAnsi="Arial" w:cs="Arial"/>
          <w:sz w:val="22"/>
          <w:szCs w:val="22"/>
        </w:rPr>
        <w:t>gender</w:t>
      </w:r>
      <w:r w:rsidRPr="00692378">
        <w:rPr>
          <w:rFonts w:ascii="Arial" w:hAnsi="Arial" w:cs="Arial"/>
          <w:sz w:val="22"/>
          <w:szCs w:val="22"/>
        </w:rPr>
        <w:t xml:space="preserve">, or disability. Individuals with hearing impairment may contact the Department at 775-688-1500 via a text telephone (TTY) telecommunications device by first calling the State of Nevada Relay Operator at 1-800-326-6868. Disabled individuals in need of special services should contact the Department prior to the meeting at (775) 688-1599 or </w:t>
      </w:r>
      <w:hyperlink r:id="rId17" w:history="1">
        <w:r w:rsidRPr="00692378">
          <w:rPr>
            <w:rStyle w:val="Hyperlink"/>
            <w:rFonts w:ascii="Arial" w:hAnsi="Arial" w:cs="Arial"/>
            <w:sz w:val="22"/>
            <w:szCs w:val="22"/>
          </w:rPr>
          <w:t>wildlifecommission@ndow.org</w:t>
        </w:r>
      </w:hyperlink>
      <w:r w:rsidRPr="00692378">
        <w:rPr>
          <w:rFonts w:ascii="Arial" w:hAnsi="Arial" w:cs="Arial"/>
          <w:sz w:val="22"/>
          <w:szCs w:val="22"/>
        </w:rPr>
        <w:t xml:space="preserve">. </w:t>
      </w:r>
      <w:bookmarkEnd w:id="12"/>
    </w:p>
    <w:sectPr w:rsidR="003C1ABD" w:rsidRPr="00692378" w:rsidSect="00C85776">
      <w:footerReference w:type="default" r:id="rId18"/>
      <w:footerReference w:type="first" r:id="rId19"/>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54CDC" w14:textId="77777777" w:rsidR="004C53E2" w:rsidRDefault="004C53E2">
      <w:r>
        <w:separator/>
      </w:r>
    </w:p>
  </w:endnote>
  <w:endnote w:type="continuationSeparator" w:id="0">
    <w:p w14:paraId="6E5DE3B6" w14:textId="77777777" w:rsidR="004C53E2" w:rsidRDefault="004C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szCs w:val="22"/>
      </w:rPr>
      <w:id w:val="10396843"/>
      <w:docPartObj>
        <w:docPartGallery w:val="Page Numbers (Bottom of Page)"/>
        <w:docPartUnique/>
      </w:docPartObj>
    </w:sdtPr>
    <w:sdtEndPr/>
    <w:sdtContent>
      <w:p w14:paraId="13F04D74" w14:textId="77777777" w:rsidR="009B1EF2" w:rsidRPr="00973905" w:rsidRDefault="00D11DEC">
        <w:pPr>
          <w:pStyle w:val="Footer"/>
          <w:jc w:val="center"/>
          <w:rPr>
            <w:rFonts w:ascii="Arial" w:hAnsi="Arial" w:cs="Arial"/>
            <w:sz w:val="22"/>
            <w:szCs w:val="22"/>
          </w:rPr>
        </w:pPr>
        <w:r w:rsidRPr="00973905">
          <w:rPr>
            <w:rFonts w:ascii="Arial" w:hAnsi="Arial" w:cs="Arial"/>
            <w:sz w:val="22"/>
            <w:szCs w:val="22"/>
          </w:rPr>
          <w:fldChar w:fldCharType="begin"/>
        </w:r>
        <w:r w:rsidRPr="00973905">
          <w:rPr>
            <w:rFonts w:ascii="Arial" w:hAnsi="Arial" w:cs="Arial"/>
            <w:sz w:val="22"/>
            <w:szCs w:val="22"/>
          </w:rPr>
          <w:instrText xml:space="preserve"> PAGE   \* MERGEFORMAT </w:instrText>
        </w:r>
        <w:r w:rsidRPr="00973905">
          <w:rPr>
            <w:rFonts w:ascii="Arial" w:hAnsi="Arial" w:cs="Arial"/>
            <w:sz w:val="22"/>
            <w:szCs w:val="22"/>
          </w:rPr>
          <w:fldChar w:fldCharType="separate"/>
        </w:r>
        <w:r w:rsidR="006905DD">
          <w:rPr>
            <w:rFonts w:ascii="Arial" w:hAnsi="Arial" w:cs="Arial"/>
            <w:noProof/>
            <w:sz w:val="22"/>
            <w:szCs w:val="22"/>
          </w:rPr>
          <w:t>5</w:t>
        </w:r>
        <w:r w:rsidRPr="00973905">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741311"/>
      <w:docPartObj>
        <w:docPartGallery w:val="Page Numbers (Bottom of Page)"/>
        <w:docPartUnique/>
      </w:docPartObj>
    </w:sdtPr>
    <w:sdtEndPr/>
    <w:sdtContent>
      <w:p w14:paraId="6FC1148D" w14:textId="77777777" w:rsidR="009B1EF2" w:rsidRDefault="00D11DEC">
        <w:pPr>
          <w:pStyle w:val="Footer"/>
          <w:jc w:val="center"/>
        </w:pPr>
        <w:r>
          <w:fldChar w:fldCharType="begin"/>
        </w:r>
        <w:r>
          <w:instrText xml:space="preserve"> PAGE   \* MERGEFORMAT </w:instrText>
        </w:r>
        <w:r>
          <w:fldChar w:fldCharType="separate"/>
        </w:r>
        <w:r w:rsidR="006905DD">
          <w:rPr>
            <w:noProof/>
          </w:rPr>
          <w:t>1</w:t>
        </w:r>
        <w:r>
          <w:rPr>
            <w:noProof/>
          </w:rPr>
          <w:fldChar w:fldCharType="end"/>
        </w:r>
      </w:p>
    </w:sdtContent>
  </w:sdt>
  <w:p w14:paraId="5D3E547D" w14:textId="77777777" w:rsidR="009B1EF2" w:rsidRDefault="009E6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634B2" w14:textId="77777777" w:rsidR="004C53E2" w:rsidRDefault="004C53E2">
      <w:r>
        <w:separator/>
      </w:r>
    </w:p>
  </w:footnote>
  <w:footnote w:type="continuationSeparator" w:id="0">
    <w:p w14:paraId="6C211CB1" w14:textId="77777777" w:rsidR="004C53E2" w:rsidRDefault="004C5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DE9E28"/>
    <w:lvl w:ilvl="0">
      <w:start w:val="1"/>
      <w:numFmt w:val="bullet"/>
      <w:pStyle w:val="ListBullet"/>
      <w:lvlText w:val=""/>
      <w:lvlJc w:val="left"/>
      <w:pPr>
        <w:tabs>
          <w:tab w:val="num" w:pos="3240"/>
        </w:tabs>
        <w:ind w:left="3240" w:hanging="360"/>
      </w:pPr>
      <w:rPr>
        <w:rFonts w:ascii="Symbol" w:hAnsi="Symbol" w:hint="default"/>
      </w:rPr>
    </w:lvl>
  </w:abstractNum>
  <w:abstractNum w:abstractNumId="1" w15:restartNumberingAfterBreak="0">
    <w:nsid w:val="12502E5B"/>
    <w:multiLevelType w:val="hybridMultilevel"/>
    <w:tmpl w:val="34AAA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546"/>
    <w:rsid w:val="000123D9"/>
    <w:rsid w:val="00012494"/>
    <w:rsid w:val="000135DE"/>
    <w:rsid w:val="0001453D"/>
    <w:rsid w:val="000217B9"/>
    <w:rsid w:val="000247B4"/>
    <w:rsid w:val="00036656"/>
    <w:rsid w:val="000524C9"/>
    <w:rsid w:val="00073CFE"/>
    <w:rsid w:val="00085D9C"/>
    <w:rsid w:val="000A2D13"/>
    <w:rsid w:val="000A36EA"/>
    <w:rsid w:val="000B15DF"/>
    <w:rsid w:val="000D3FBB"/>
    <w:rsid w:val="000E01A1"/>
    <w:rsid w:val="000E3825"/>
    <w:rsid w:val="000E6564"/>
    <w:rsid w:val="000F1A58"/>
    <w:rsid w:val="000F6DBD"/>
    <w:rsid w:val="000F72F8"/>
    <w:rsid w:val="000F7519"/>
    <w:rsid w:val="00103199"/>
    <w:rsid w:val="00113F49"/>
    <w:rsid w:val="0012012D"/>
    <w:rsid w:val="00126546"/>
    <w:rsid w:val="0013184F"/>
    <w:rsid w:val="00131870"/>
    <w:rsid w:val="0013440D"/>
    <w:rsid w:val="001456DC"/>
    <w:rsid w:val="00153361"/>
    <w:rsid w:val="001617D2"/>
    <w:rsid w:val="00163992"/>
    <w:rsid w:val="001662A7"/>
    <w:rsid w:val="0019133B"/>
    <w:rsid w:val="00192818"/>
    <w:rsid w:val="00195879"/>
    <w:rsid w:val="001A75B3"/>
    <w:rsid w:val="001B79C0"/>
    <w:rsid w:val="001D3053"/>
    <w:rsid w:val="001E1ACD"/>
    <w:rsid w:val="002078A1"/>
    <w:rsid w:val="00211933"/>
    <w:rsid w:val="00212513"/>
    <w:rsid w:val="00212D47"/>
    <w:rsid w:val="00213D78"/>
    <w:rsid w:val="002140B8"/>
    <w:rsid w:val="0021779B"/>
    <w:rsid w:val="0022064F"/>
    <w:rsid w:val="002516C8"/>
    <w:rsid w:val="0026192F"/>
    <w:rsid w:val="002775A9"/>
    <w:rsid w:val="00281CB4"/>
    <w:rsid w:val="0028492F"/>
    <w:rsid w:val="002856E6"/>
    <w:rsid w:val="00292A1A"/>
    <w:rsid w:val="002D29A0"/>
    <w:rsid w:val="002D4232"/>
    <w:rsid w:val="002D6688"/>
    <w:rsid w:val="002F0A20"/>
    <w:rsid w:val="002F6A93"/>
    <w:rsid w:val="0030699A"/>
    <w:rsid w:val="0031203E"/>
    <w:rsid w:val="00321728"/>
    <w:rsid w:val="00321AD1"/>
    <w:rsid w:val="00321D71"/>
    <w:rsid w:val="00324AEA"/>
    <w:rsid w:val="00335B2B"/>
    <w:rsid w:val="00337BFE"/>
    <w:rsid w:val="003471F4"/>
    <w:rsid w:val="00354E9B"/>
    <w:rsid w:val="00356C42"/>
    <w:rsid w:val="003636E5"/>
    <w:rsid w:val="00365BCC"/>
    <w:rsid w:val="0038212B"/>
    <w:rsid w:val="003908DD"/>
    <w:rsid w:val="00390B9D"/>
    <w:rsid w:val="00396D15"/>
    <w:rsid w:val="00397084"/>
    <w:rsid w:val="003A38F3"/>
    <w:rsid w:val="003A57AE"/>
    <w:rsid w:val="003A5EF3"/>
    <w:rsid w:val="003A6E12"/>
    <w:rsid w:val="003B491E"/>
    <w:rsid w:val="003C1ABD"/>
    <w:rsid w:val="003F4E00"/>
    <w:rsid w:val="003F5A23"/>
    <w:rsid w:val="00410BFA"/>
    <w:rsid w:val="00410D51"/>
    <w:rsid w:val="00424FF2"/>
    <w:rsid w:val="0043413B"/>
    <w:rsid w:val="00434221"/>
    <w:rsid w:val="004369D3"/>
    <w:rsid w:val="00444568"/>
    <w:rsid w:val="00453F83"/>
    <w:rsid w:val="00454CF4"/>
    <w:rsid w:val="0046100E"/>
    <w:rsid w:val="00463CE0"/>
    <w:rsid w:val="00464865"/>
    <w:rsid w:val="00466D8C"/>
    <w:rsid w:val="00471F92"/>
    <w:rsid w:val="00485B75"/>
    <w:rsid w:val="004860F1"/>
    <w:rsid w:val="0049126E"/>
    <w:rsid w:val="00496A11"/>
    <w:rsid w:val="00497634"/>
    <w:rsid w:val="004A07D2"/>
    <w:rsid w:val="004A1C2B"/>
    <w:rsid w:val="004C2F97"/>
    <w:rsid w:val="004C53E2"/>
    <w:rsid w:val="004C56B9"/>
    <w:rsid w:val="004C6E5B"/>
    <w:rsid w:val="004E2E00"/>
    <w:rsid w:val="004F1523"/>
    <w:rsid w:val="004F5B96"/>
    <w:rsid w:val="005140E6"/>
    <w:rsid w:val="00520A97"/>
    <w:rsid w:val="005378CC"/>
    <w:rsid w:val="00546761"/>
    <w:rsid w:val="00595E0B"/>
    <w:rsid w:val="005A3291"/>
    <w:rsid w:val="005B49C1"/>
    <w:rsid w:val="005C57FE"/>
    <w:rsid w:val="005D103E"/>
    <w:rsid w:val="005D725D"/>
    <w:rsid w:val="005D785F"/>
    <w:rsid w:val="005E79AC"/>
    <w:rsid w:val="00602A9C"/>
    <w:rsid w:val="006102F9"/>
    <w:rsid w:val="006130CB"/>
    <w:rsid w:val="006558C6"/>
    <w:rsid w:val="00656CA9"/>
    <w:rsid w:val="006651AF"/>
    <w:rsid w:val="0067224B"/>
    <w:rsid w:val="0067405F"/>
    <w:rsid w:val="006905DD"/>
    <w:rsid w:val="00692378"/>
    <w:rsid w:val="006A073D"/>
    <w:rsid w:val="006B2E78"/>
    <w:rsid w:val="006B711F"/>
    <w:rsid w:val="006B762B"/>
    <w:rsid w:val="006C25A9"/>
    <w:rsid w:val="006C58D8"/>
    <w:rsid w:val="006E1022"/>
    <w:rsid w:val="006E5526"/>
    <w:rsid w:val="006F1C90"/>
    <w:rsid w:val="006F3A62"/>
    <w:rsid w:val="006F524F"/>
    <w:rsid w:val="007036B6"/>
    <w:rsid w:val="00723FC1"/>
    <w:rsid w:val="0073102A"/>
    <w:rsid w:val="007533F9"/>
    <w:rsid w:val="00753A10"/>
    <w:rsid w:val="00770953"/>
    <w:rsid w:val="0077300C"/>
    <w:rsid w:val="0079240C"/>
    <w:rsid w:val="00792CB3"/>
    <w:rsid w:val="00797884"/>
    <w:rsid w:val="007B3A70"/>
    <w:rsid w:val="007B53F4"/>
    <w:rsid w:val="007C23D9"/>
    <w:rsid w:val="007C672E"/>
    <w:rsid w:val="007D35F5"/>
    <w:rsid w:val="007D763B"/>
    <w:rsid w:val="007E2A09"/>
    <w:rsid w:val="007E3EC8"/>
    <w:rsid w:val="007F0816"/>
    <w:rsid w:val="007F67B2"/>
    <w:rsid w:val="0082308C"/>
    <w:rsid w:val="00827BD3"/>
    <w:rsid w:val="008333FB"/>
    <w:rsid w:val="00835843"/>
    <w:rsid w:val="00841355"/>
    <w:rsid w:val="0085325C"/>
    <w:rsid w:val="008714F6"/>
    <w:rsid w:val="008A0739"/>
    <w:rsid w:val="008A32CE"/>
    <w:rsid w:val="008A3A61"/>
    <w:rsid w:val="008A46F6"/>
    <w:rsid w:val="008A6736"/>
    <w:rsid w:val="008B4A94"/>
    <w:rsid w:val="008C59B3"/>
    <w:rsid w:val="008D504F"/>
    <w:rsid w:val="008E75C8"/>
    <w:rsid w:val="008F22A7"/>
    <w:rsid w:val="00910215"/>
    <w:rsid w:val="009125C0"/>
    <w:rsid w:val="00912664"/>
    <w:rsid w:val="00916BDB"/>
    <w:rsid w:val="00926F66"/>
    <w:rsid w:val="00946F42"/>
    <w:rsid w:val="00950A60"/>
    <w:rsid w:val="00956198"/>
    <w:rsid w:val="00962206"/>
    <w:rsid w:val="00973905"/>
    <w:rsid w:val="00973AF3"/>
    <w:rsid w:val="00977BBB"/>
    <w:rsid w:val="00987401"/>
    <w:rsid w:val="00992A25"/>
    <w:rsid w:val="009A04C4"/>
    <w:rsid w:val="009A1370"/>
    <w:rsid w:val="009B197B"/>
    <w:rsid w:val="009C1A19"/>
    <w:rsid w:val="009D1345"/>
    <w:rsid w:val="009E67BD"/>
    <w:rsid w:val="009E7561"/>
    <w:rsid w:val="009F16EA"/>
    <w:rsid w:val="009F44C9"/>
    <w:rsid w:val="00A1033C"/>
    <w:rsid w:val="00A24ECA"/>
    <w:rsid w:val="00A25E7F"/>
    <w:rsid w:val="00A30925"/>
    <w:rsid w:val="00A31AAE"/>
    <w:rsid w:val="00A35307"/>
    <w:rsid w:val="00A44DD7"/>
    <w:rsid w:val="00A45664"/>
    <w:rsid w:val="00A50981"/>
    <w:rsid w:val="00A5269A"/>
    <w:rsid w:val="00A61962"/>
    <w:rsid w:val="00A62778"/>
    <w:rsid w:val="00A80381"/>
    <w:rsid w:val="00AA3F0F"/>
    <w:rsid w:val="00AA62B1"/>
    <w:rsid w:val="00AB068E"/>
    <w:rsid w:val="00AC125D"/>
    <w:rsid w:val="00AE107C"/>
    <w:rsid w:val="00AE128C"/>
    <w:rsid w:val="00AE3367"/>
    <w:rsid w:val="00AE7AFB"/>
    <w:rsid w:val="00AF6905"/>
    <w:rsid w:val="00B30928"/>
    <w:rsid w:val="00B417CA"/>
    <w:rsid w:val="00B4305E"/>
    <w:rsid w:val="00B65E53"/>
    <w:rsid w:val="00B9101D"/>
    <w:rsid w:val="00B962F5"/>
    <w:rsid w:val="00BA4E4B"/>
    <w:rsid w:val="00BC03FC"/>
    <w:rsid w:val="00BC3C8F"/>
    <w:rsid w:val="00BC6CB8"/>
    <w:rsid w:val="00BD74EF"/>
    <w:rsid w:val="00BE3F49"/>
    <w:rsid w:val="00BE6453"/>
    <w:rsid w:val="00C06D29"/>
    <w:rsid w:val="00C33DFE"/>
    <w:rsid w:val="00C4182C"/>
    <w:rsid w:val="00C50DF6"/>
    <w:rsid w:val="00C51A42"/>
    <w:rsid w:val="00C54538"/>
    <w:rsid w:val="00C57A3F"/>
    <w:rsid w:val="00C610DF"/>
    <w:rsid w:val="00C73D99"/>
    <w:rsid w:val="00C74D2C"/>
    <w:rsid w:val="00C85776"/>
    <w:rsid w:val="00C87489"/>
    <w:rsid w:val="00C91BF4"/>
    <w:rsid w:val="00C960F2"/>
    <w:rsid w:val="00CA1DA4"/>
    <w:rsid w:val="00CA2886"/>
    <w:rsid w:val="00CB76DB"/>
    <w:rsid w:val="00CC3A31"/>
    <w:rsid w:val="00CE0D39"/>
    <w:rsid w:val="00CE3A84"/>
    <w:rsid w:val="00CE4809"/>
    <w:rsid w:val="00CE7BA1"/>
    <w:rsid w:val="00CF5201"/>
    <w:rsid w:val="00CF54C1"/>
    <w:rsid w:val="00D11DEC"/>
    <w:rsid w:val="00D1512F"/>
    <w:rsid w:val="00D230C4"/>
    <w:rsid w:val="00D3503D"/>
    <w:rsid w:val="00D4058B"/>
    <w:rsid w:val="00D65706"/>
    <w:rsid w:val="00D65951"/>
    <w:rsid w:val="00D76FC2"/>
    <w:rsid w:val="00D77776"/>
    <w:rsid w:val="00D8439A"/>
    <w:rsid w:val="00D9458D"/>
    <w:rsid w:val="00DB00C2"/>
    <w:rsid w:val="00DB4C48"/>
    <w:rsid w:val="00DC3D51"/>
    <w:rsid w:val="00DC4702"/>
    <w:rsid w:val="00DC510E"/>
    <w:rsid w:val="00DD4E29"/>
    <w:rsid w:val="00DD5113"/>
    <w:rsid w:val="00DE7B67"/>
    <w:rsid w:val="00DF2643"/>
    <w:rsid w:val="00E02716"/>
    <w:rsid w:val="00E041BB"/>
    <w:rsid w:val="00E2213E"/>
    <w:rsid w:val="00E23CAD"/>
    <w:rsid w:val="00E262D0"/>
    <w:rsid w:val="00E26E83"/>
    <w:rsid w:val="00E3075F"/>
    <w:rsid w:val="00E362A7"/>
    <w:rsid w:val="00E364DF"/>
    <w:rsid w:val="00E406EC"/>
    <w:rsid w:val="00E57ADE"/>
    <w:rsid w:val="00E6025A"/>
    <w:rsid w:val="00E76CDF"/>
    <w:rsid w:val="00E85797"/>
    <w:rsid w:val="00E938C1"/>
    <w:rsid w:val="00EA216A"/>
    <w:rsid w:val="00EA50FA"/>
    <w:rsid w:val="00EB463C"/>
    <w:rsid w:val="00EC0D20"/>
    <w:rsid w:val="00EC11F1"/>
    <w:rsid w:val="00EF39D4"/>
    <w:rsid w:val="00F0136E"/>
    <w:rsid w:val="00F10C89"/>
    <w:rsid w:val="00F27544"/>
    <w:rsid w:val="00F34EF5"/>
    <w:rsid w:val="00F36EE1"/>
    <w:rsid w:val="00F4471F"/>
    <w:rsid w:val="00F45C9C"/>
    <w:rsid w:val="00F640BA"/>
    <w:rsid w:val="00F65341"/>
    <w:rsid w:val="00F673CD"/>
    <w:rsid w:val="00F73CA6"/>
    <w:rsid w:val="00F81FC3"/>
    <w:rsid w:val="00F861CC"/>
    <w:rsid w:val="00FA3383"/>
    <w:rsid w:val="00FB48D4"/>
    <w:rsid w:val="00FC0AE3"/>
    <w:rsid w:val="00FC5481"/>
    <w:rsid w:val="00FC5DF0"/>
    <w:rsid w:val="00FC7327"/>
    <w:rsid w:val="00FE03C9"/>
    <w:rsid w:val="00FF08BE"/>
    <w:rsid w:val="00FF39B8"/>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2680"/>
  <w15:docId w15:val="{9901874C-4BB6-4B1E-9215-5F2B87C1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D9C"/>
    <w:rPr>
      <w:sz w:val="24"/>
      <w:szCs w:val="24"/>
    </w:rPr>
  </w:style>
  <w:style w:type="paragraph" w:styleId="Heading1">
    <w:name w:val="heading 1"/>
    <w:basedOn w:val="Normal"/>
    <w:next w:val="Normal"/>
    <w:link w:val="Heading1Char"/>
    <w:uiPriority w:val="9"/>
    <w:qFormat/>
    <w:rsid w:val="00085D9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85D9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85D9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85D9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85D9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85D9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85D9C"/>
    <w:pPr>
      <w:spacing w:before="240" w:after="60"/>
      <w:outlineLvl w:val="6"/>
    </w:pPr>
  </w:style>
  <w:style w:type="paragraph" w:styleId="Heading8">
    <w:name w:val="heading 8"/>
    <w:basedOn w:val="Normal"/>
    <w:next w:val="Normal"/>
    <w:link w:val="Heading8Char"/>
    <w:uiPriority w:val="9"/>
    <w:semiHidden/>
    <w:unhideWhenUsed/>
    <w:qFormat/>
    <w:rsid w:val="00085D9C"/>
    <w:pPr>
      <w:spacing w:before="240" w:after="60"/>
      <w:outlineLvl w:val="7"/>
    </w:pPr>
    <w:rPr>
      <w:i/>
      <w:iCs/>
    </w:rPr>
  </w:style>
  <w:style w:type="paragraph" w:styleId="Heading9">
    <w:name w:val="heading 9"/>
    <w:basedOn w:val="Normal"/>
    <w:next w:val="Normal"/>
    <w:link w:val="Heading9Char"/>
    <w:uiPriority w:val="9"/>
    <w:semiHidden/>
    <w:unhideWhenUsed/>
    <w:qFormat/>
    <w:rsid w:val="00085D9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126546"/>
    <w:pPr>
      <w:numPr>
        <w:numId w:val="1"/>
      </w:numPr>
      <w:contextualSpacing/>
    </w:pPr>
  </w:style>
  <w:style w:type="paragraph" w:styleId="Footer">
    <w:name w:val="footer"/>
    <w:basedOn w:val="Normal"/>
    <w:link w:val="FooterChar"/>
    <w:uiPriority w:val="99"/>
    <w:unhideWhenUsed/>
    <w:rsid w:val="00126546"/>
    <w:pPr>
      <w:tabs>
        <w:tab w:val="center" w:pos="4680"/>
        <w:tab w:val="right" w:pos="9360"/>
      </w:tabs>
    </w:pPr>
  </w:style>
  <w:style w:type="character" w:customStyle="1" w:styleId="FooterChar">
    <w:name w:val="Footer Char"/>
    <w:basedOn w:val="DefaultParagraphFont"/>
    <w:link w:val="Footer"/>
    <w:uiPriority w:val="99"/>
    <w:rsid w:val="00126546"/>
    <w:rPr>
      <w:rFonts w:ascii="Calibri" w:eastAsia="Times New Roman" w:hAnsi="Calibri" w:cs="Times New Roman"/>
      <w:sz w:val="24"/>
      <w:szCs w:val="24"/>
      <w:lang w:bidi="en-US"/>
    </w:rPr>
  </w:style>
  <w:style w:type="paragraph" w:customStyle="1" w:styleId="Default">
    <w:name w:val="Default"/>
    <w:rsid w:val="0012654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D11DEC"/>
    <w:rPr>
      <w:rFonts w:ascii="Tahoma" w:hAnsi="Tahoma" w:cs="Tahoma"/>
      <w:sz w:val="16"/>
      <w:szCs w:val="16"/>
    </w:rPr>
  </w:style>
  <w:style w:type="character" w:customStyle="1" w:styleId="BalloonTextChar">
    <w:name w:val="Balloon Text Char"/>
    <w:basedOn w:val="DefaultParagraphFont"/>
    <w:link w:val="BalloonText"/>
    <w:uiPriority w:val="99"/>
    <w:semiHidden/>
    <w:rsid w:val="00D11DEC"/>
    <w:rPr>
      <w:rFonts w:ascii="Tahoma" w:eastAsia="Times New Roman" w:hAnsi="Tahoma" w:cs="Tahoma"/>
      <w:sz w:val="16"/>
      <w:szCs w:val="16"/>
      <w:lang w:bidi="en-US"/>
    </w:rPr>
  </w:style>
  <w:style w:type="character" w:customStyle="1" w:styleId="Heading1Char">
    <w:name w:val="Heading 1 Char"/>
    <w:basedOn w:val="DefaultParagraphFont"/>
    <w:link w:val="Heading1"/>
    <w:uiPriority w:val="9"/>
    <w:rsid w:val="00085D9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85D9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85D9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85D9C"/>
    <w:rPr>
      <w:b/>
      <w:bCs/>
      <w:sz w:val="28"/>
      <w:szCs w:val="28"/>
    </w:rPr>
  </w:style>
  <w:style w:type="character" w:customStyle="1" w:styleId="Heading5Char">
    <w:name w:val="Heading 5 Char"/>
    <w:basedOn w:val="DefaultParagraphFont"/>
    <w:link w:val="Heading5"/>
    <w:uiPriority w:val="9"/>
    <w:semiHidden/>
    <w:rsid w:val="00085D9C"/>
    <w:rPr>
      <w:b/>
      <w:bCs/>
      <w:i/>
      <w:iCs/>
      <w:sz w:val="26"/>
      <w:szCs w:val="26"/>
    </w:rPr>
  </w:style>
  <w:style w:type="character" w:customStyle="1" w:styleId="Heading6Char">
    <w:name w:val="Heading 6 Char"/>
    <w:basedOn w:val="DefaultParagraphFont"/>
    <w:link w:val="Heading6"/>
    <w:uiPriority w:val="9"/>
    <w:semiHidden/>
    <w:rsid w:val="00085D9C"/>
    <w:rPr>
      <w:b/>
      <w:bCs/>
    </w:rPr>
  </w:style>
  <w:style w:type="character" w:customStyle="1" w:styleId="Heading7Char">
    <w:name w:val="Heading 7 Char"/>
    <w:basedOn w:val="DefaultParagraphFont"/>
    <w:link w:val="Heading7"/>
    <w:uiPriority w:val="9"/>
    <w:semiHidden/>
    <w:rsid w:val="00085D9C"/>
    <w:rPr>
      <w:sz w:val="24"/>
      <w:szCs w:val="24"/>
    </w:rPr>
  </w:style>
  <w:style w:type="character" w:customStyle="1" w:styleId="Heading8Char">
    <w:name w:val="Heading 8 Char"/>
    <w:basedOn w:val="DefaultParagraphFont"/>
    <w:link w:val="Heading8"/>
    <w:uiPriority w:val="9"/>
    <w:semiHidden/>
    <w:rsid w:val="00085D9C"/>
    <w:rPr>
      <w:i/>
      <w:iCs/>
      <w:sz w:val="24"/>
      <w:szCs w:val="24"/>
    </w:rPr>
  </w:style>
  <w:style w:type="character" w:customStyle="1" w:styleId="Heading9Char">
    <w:name w:val="Heading 9 Char"/>
    <w:basedOn w:val="DefaultParagraphFont"/>
    <w:link w:val="Heading9"/>
    <w:uiPriority w:val="9"/>
    <w:semiHidden/>
    <w:rsid w:val="00085D9C"/>
    <w:rPr>
      <w:rFonts w:asciiTheme="majorHAnsi" w:eastAsiaTheme="majorEastAsia" w:hAnsiTheme="majorHAnsi"/>
    </w:rPr>
  </w:style>
  <w:style w:type="paragraph" w:styleId="Title">
    <w:name w:val="Title"/>
    <w:basedOn w:val="Normal"/>
    <w:next w:val="Normal"/>
    <w:link w:val="TitleChar"/>
    <w:uiPriority w:val="10"/>
    <w:qFormat/>
    <w:rsid w:val="00085D9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5D9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5D9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5D9C"/>
    <w:rPr>
      <w:rFonts w:asciiTheme="majorHAnsi" w:eastAsiaTheme="majorEastAsia" w:hAnsiTheme="majorHAnsi"/>
      <w:sz w:val="24"/>
      <w:szCs w:val="24"/>
    </w:rPr>
  </w:style>
  <w:style w:type="character" w:styleId="Strong">
    <w:name w:val="Strong"/>
    <w:basedOn w:val="DefaultParagraphFont"/>
    <w:uiPriority w:val="22"/>
    <w:qFormat/>
    <w:rsid w:val="00085D9C"/>
    <w:rPr>
      <w:b/>
      <w:bCs/>
    </w:rPr>
  </w:style>
  <w:style w:type="character" w:styleId="Emphasis">
    <w:name w:val="Emphasis"/>
    <w:basedOn w:val="DefaultParagraphFont"/>
    <w:uiPriority w:val="20"/>
    <w:qFormat/>
    <w:rsid w:val="00085D9C"/>
    <w:rPr>
      <w:rFonts w:asciiTheme="minorHAnsi" w:hAnsiTheme="minorHAnsi"/>
      <w:b/>
      <w:i/>
      <w:iCs/>
    </w:rPr>
  </w:style>
  <w:style w:type="paragraph" w:styleId="NoSpacing">
    <w:name w:val="No Spacing"/>
    <w:basedOn w:val="Normal"/>
    <w:uiPriority w:val="1"/>
    <w:qFormat/>
    <w:rsid w:val="00085D9C"/>
    <w:rPr>
      <w:szCs w:val="32"/>
    </w:rPr>
  </w:style>
  <w:style w:type="paragraph" w:styleId="ListParagraph">
    <w:name w:val="List Paragraph"/>
    <w:basedOn w:val="Normal"/>
    <w:uiPriority w:val="34"/>
    <w:qFormat/>
    <w:rsid w:val="00085D9C"/>
    <w:pPr>
      <w:ind w:left="720"/>
      <w:contextualSpacing/>
    </w:pPr>
  </w:style>
  <w:style w:type="paragraph" w:styleId="Quote">
    <w:name w:val="Quote"/>
    <w:basedOn w:val="Normal"/>
    <w:next w:val="Normal"/>
    <w:link w:val="QuoteChar"/>
    <w:uiPriority w:val="29"/>
    <w:qFormat/>
    <w:rsid w:val="00085D9C"/>
    <w:rPr>
      <w:i/>
    </w:rPr>
  </w:style>
  <w:style w:type="character" w:customStyle="1" w:styleId="QuoteChar">
    <w:name w:val="Quote Char"/>
    <w:basedOn w:val="DefaultParagraphFont"/>
    <w:link w:val="Quote"/>
    <w:uiPriority w:val="29"/>
    <w:rsid w:val="00085D9C"/>
    <w:rPr>
      <w:i/>
      <w:sz w:val="24"/>
      <w:szCs w:val="24"/>
    </w:rPr>
  </w:style>
  <w:style w:type="paragraph" w:styleId="IntenseQuote">
    <w:name w:val="Intense Quote"/>
    <w:basedOn w:val="Normal"/>
    <w:next w:val="Normal"/>
    <w:link w:val="IntenseQuoteChar"/>
    <w:uiPriority w:val="30"/>
    <w:qFormat/>
    <w:rsid w:val="00085D9C"/>
    <w:pPr>
      <w:ind w:left="720" w:right="720"/>
    </w:pPr>
    <w:rPr>
      <w:b/>
      <w:i/>
      <w:szCs w:val="22"/>
    </w:rPr>
  </w:style>
  <w:style w:type="character" w:customStyle="1" w:styleId="IntenseQuoteChar">
    <w:name w:val="Intense Quote Char"/>
    <w:basedOn w:val="DefaultParagraphFont"/>
    <w:link w:val="IntenseQuote"/>
    <w:uiPriority w:val="30"/>
    <w:rsid w:val="00085D9C"/>
    <w:rPr>
      <w:b/>
      <w:i/>
      <w:sz w:val="24"/>
    </w:rPr>
  </w:style>
  <w:style w:type="character" w:styleId="SubtleEmphasis">
    <w:name w:val="Subtle Emphasis"/>
    <w:uiPriority w:val="19"/>
    <w:qFormat/>
    <w:rsid w:val="00085D9C"/>
    <w:rPr>
      <w:i/>
      <w:color w:val="5A5A5A" w:themeColor="text1" w:themeTint="A5"/>
    </w:rPr>
  </w:style>
  <w:style w:type="character" w:styleId="IntenseEmphasis">
    <w:name w:val="Intense Emphasis"/>
    <w:basedOn w:val="DefaultParagraphFont"/>
    <w:uiPriority w:val="21"/>
    <w:qFormat/>
    <w:rsid w:val="00085D9C"/>
    <w:rPr>
      <w:b/>
      <w:i/>
      <w:sz w:val="24"/>
      <w:szCs w:val="24"/>
      <w:u w:val="single"/>
    </w:rPr>
  </w:style>
  <w:style w:type="character" w:styleId="SubtleReference">
    <w:name w:val="Subtle Reference"/>
    <w:basedOn w:val="DefaultParagraphFont"/>
    <w:uiPriority w:val="31"/>
    <w:qFormat/>
    <w:rsid w:val="00085D9C"/>
    <w:rPr>
      <w:sz w:val="24"/>
      <w:szCs w:val="24"/>
      <w:u w:val="single"/>
    </w:rPr>
  </w:style>
  <w:style w:type="character" w:styleId="IntenseReference">
    <w:name w:val="Intense Reference"/>
    <w:basedOn w:val="DefaultParagraphFont"/>
    <w:uiPriority w:val="32"/>
    <w:qFormat/>
    <w:rsid w:val="00085D9C"/>
    <w:rPr>
      <w:b/>
      <w:sz w:val="24"/>
      <w:u w:val="single"/>
    </w:rPr>
  </w:style>
  <w:style w:type="character" w:styleId="BookTitle">
    <w:name w:val="Book Title"/>
    <w:basedOn w:val="DefaultParagraphFont"/>
    <w:uiPriority w:val="33"/>
    <w:qFormat/>
    <w:rsid w:val="00085D9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85D9C"/>
    <w:pPr>
      <w:outlineLvl w:val="9"/>
    </w:pPr>
  </w:style>
  <w:style w:type="character" w:styleId="Hyperlink">
    <w:name w:val="Hyperlink"/>
    <w:basedOn w:val="DefaultParagraphFont"/>
    <w:uiPriority w:val="99"/>
    <w:unhideWhenUsed/>
    <w:rsid w:val="007B3A70"/>
    <w:rPr>
      <w:color w:val="0000FF" w:themeColor="hyperlink"/>
      <w:u w:val="single"/>
    </w:rPr>
  </w:style>
  <w:style w:type="paragraph" w:styleId="Header">
    <w:name w:val="header"/>
    <w:basedOn w:val="Normal"/>
    <w:link w:val="HeaderChar"/>
    <w:uiPriority w:val="99"/>
    <w:unhideWhenUsed/>
    <w:rsid w:val="00973905"/>
    <w:pPr>
      <w:tabs>
        <w:tab w:val="center" w:pos="4680"/>
        <w:tab w:val="right" w:pos="9360"/>
      </w:tabs>
    </w:pPr>
  </w:style>
  <w:style w:type="character" w:customStyle="1" w:styleId="HeaderChar">
    <w:name w:val="Header Char"/>
    <w:basedOn w:val="DefaultParagraphFont"/>
    <w:link w:val="Header"/>
    <w:uiPriority w:val="99"/>
    <w:rsid w:val="00973905"/>
    <w:rPr>
      <w:sz w:val="24"/>
      <w:szCs w:val="24"/>
    </w:rPr>
  </w:style>
  <w:style w:type="character" w:styleId="UnresolvedMention">
    <w:name w:val="Unresolved Mention"/>
    <w:basedOn w:val="DefaultParagraphFont"/>
    <w:uiPriority w:val="99"/>
    <w:semiHidden/>
    <w:unhideWhenUsed/>
    <w:rsid w:val="002140B8"/>
    <w:rPr>
      <w:color w:val="605E5C"/>
      <w:shd w:val="clear" w:color="auto" w:fill="E1DFDD"/>
    </w:rPr>
  </w:style>
  <w:style w:type="character" w:styleId="CommentReference">
    <w:name w:val="annotation reference"/>
    <w:basedOn w:val="DefaultParagraphFont"/>
    <w:uiPriority w:val="99"/>
    <w:semiHidden/>
    <w:unhideWhenUsed/>
    <w:rsid w:val="00DF2643"/>
    <w:rPr>
      <w:sz w:val="16"/>
      <w:szCs w:val="16"/>
    </w:rPr>
  </w:style>
  <w:style w:type="paragraph" w:styleId="CommentText">
    <w:name w:val="annotation text"/>
    <w:basedOn w:val="Normal"/>
    <w:link w:val="CommentTextChar"/>
    <w:uiPriority w:val="99"/>
    <w:semiHidden/>
    <w:unhideWhenUsed/>
    <w:rsid w:val="00DF2643"/>
    <w:rPr>
      <w:sz w:val="20"/>
      <w:szCs w:val="20"/>
    </w:rPr>
  </w:style>
  <w:style w:type="character" w:customStyle="1" w:styleId="CommentTextChar">
    <w:name w:val="Comment Text Char"/>
    <w:basedOn w:val="DefaultParagraphFont"/>
    <w:link w:val="CommentText"/>
    <w:uiPriority w:val="99"/>
    <w:semiHidden/>
    <w:rsid w:val="00DF2643"/>
    <w:rPr>
      <w:sz w:val="20"/>
      <w:szCs w:val="20"/>
    </w:rPr>
  </w:style>
  <w:style w:type="paragraph" w:styleId="CommentSubject">
    <w:name w:val="annotation subject"/>
    <w:basedOn w:val="CommentText"/>
    <w:next w:val="CommentText"/>
    <w:link w:val="CommentSubjectChar"/>
    <w:uiPriority w:val="99"/>
    <w:semiHidden/>
    <w:unhideWhenUsed/>
    <w:rsid w:val="00DF2643"/>
    <w:rPr>
      <w:b/>
      <w:bCs/>
    </w:rPr>
  </w:style>
  <w:style w:type="character" w:customStyle="1" w:styleId="CommentSubjectChar">
    <w:name w:val="Comment Subject Char"/>
    <w:basedOn w:val="CommentTextChar"/>
    <w:link w:val="CommentSubject"/>
    <w:uiPriority w:val="99"/>
    <w:semiHidden/>
    <w:rsid w:val="00DF2643"/>
    <w:rPr>
      <w:b/>
      <w:bCs/>
      <w:sz w:val="20"/>
      <w:szCs w:val="20"/>
    </w:rPr>
  </w:style>
  <w:style w:type="paragraph" w:styleId="PlainText">
    <w:name w:val="Plain Text"/>
    <w:basedOn w:val="Normal"/>
    <w:link w:val="PlainTextChar"/>
    <w:uiPriority w:val="99"/>
    <w:semiHidden/>
    <w:unhideWhenUsed/>
    <w:rsid w:val="00E406EC"/>
    <w:rPr>
      <w:rFonts w:ascii="Bookman Old Style" w:eastAsiaTheme="minorHAnsi" w:hAnsi="Bookman Old Style" w:cs="Calibri"/>
      <w:sz w:val="22"/>
      <w:szCs w:val="22"/>
    </w:rPr>
  </w:style>
  <w:style w:type="character" w:customStyle="1" w:styleId="PlainTextChar">
    <w:name w:val="Plain Text Char"/>
    <w:basedOn w:val="DefaultParagraphFont"/>
    <w:link w:val="PlainText"/>
    <w:uiPriority w:val="99"/>
    <w:semiHidden/>
    <w:rsid w:val="00E406EC"/>
    <w:rPr>
      <w:rFonts w:ascii="Bookman Old Style" w:eastAsiaTheme="minorHAnsi" w:hAnsi="Bookman Old Style" w:cs="Calibri"/>
    </w:rPr>
  </w:style>
  <w:style w:type="paragraph" w:styleId="BodyText">
    <w:name w:val="Body Text"/>
    <w:basedOn w:val="Normal"/>
    <w:link w:val="BodyTextChar"/>
    <w:uiPriority w:val="1"/>
    <w:unhideWhenUsed/>
    <w:rsid w:val="00AE128C"/>
    <w:pPr>
      <w:spacing w:before="1"/>
      <w:ind w:left="839"/>
    </w:pPr>
    <w:rPr>
      <w:rFonts w:ascii="Arial" w:eastAsiaTheme="minorHAnsi" w:hAnsi="Arial" w:cs="Arial"/>
      <w:sz w:val="22"/>
      <w:szCs w:val="22"/>
    </w:rPr>
  </w:style>
  <w:style w:type="character" w:customStyle="1" w:styleId="BodyTextChar">
    <w:name w:val="Body Text Char"/>
    <w:basedOn w:val="DefaultParagraphFont"/>
    <w:link w:val="BodyText"/>
    <w:uiPriority w:val="1"/>
    <w:rsid w:val="00AE128C"/>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7628">
      <w:bodyDiv w:val="1"/>
      <w:marLeft w:val="0"/>
      <w:marRight w:val="0"/>
      <w:marTop w:val="0"/>
      <w:marBottom w:val="0"/>
      <w:divBdr>
        <w:top w:val="none" w:sz="0" w:space="0" w:color="auto"/>
        <w:left w:val="none" w:sz="0" w:space="0" w:color="auto"/>
        <w:bottom w:val="none" w:sz="0" w:space="0" w:color="auto"/>
        <w:right w:val="none" w:sz="0" w:space="0" w:color="auto"/>
      </w:divBdr>
    </w:div>
    <w:div w:id="77481609">
      <w:bodyDiv w:val="1"/>
      <w:marLeft w:val="0"/>
      <w:marRight w:val="0"/>
      <w:marTop w:val="0"/>
      <w:marBottom w:val="0"/>
      <w:divBdr>
        <w:top w:val="none" w:sz="0" w:space="0" w:color="auto"/>
        <w:left w:val="none" w:sz="0" w:space="0" w:color="auto"/>
        <w:bottom w:val="none" w:sz="0" w:space="0" w:color="auto"/>
        <w:right w:val="none" w:sz="0" w:space="0" w:color="auto"/>
      </w:divBdr>
    </w:div>
    <w:div w:id="160436357">
      <w:bodyDiv w:val="1"/>
      <w:marLeft w:val="0"/>
      <w:marRight w:val="0"/>
      <w:marTop w:val="0"/>
      <w:marBottom w:val="0"/>
      <w:divBdr>
        <w:top w:val="none" w:sz="0" w:space="0" w:color="auto"/>
        <w:left w:val="none" w:sz="0" w:space="0" w:color="auto"/>
        <w:bottom w:val="none" w:sz="0" w:space="0" w:color="auto"/>
        <w:right w:val="none" w:sz="0" w:space="0" w:color="auto"/>
      </w:divBdr>
    </w:div>
    <w:div w:id="167523141">
      <w:bodyDiv w:val="1"/>
      <w:marLeft w:val="0"/>
      <w:marRight w:val="0"/>
      <w:marTop w:val="0"/>
      <w:marBottom w:val="0"/>
      <w:divBdr>
        <w:top w:val="none" w:sz="0" w:space="0" w:color="auto"/>
        <w:left w:val="none" w:sz="0" w:space="0" w:color="auto"/>
        <w:bottom w:val="none" w:sz="0" w:space="0" w:color="auto"/>
        <w:right w:val="none" w:sz="0" w:space="0" w:color="auto"/>
      </w:divBdr>
    </w:div>
    <w:div w:id="222067415">
      <w:bodyDiv w:val="1"/>
      <w:marLeft w:val="0"/>
      <w:marRight w:val="0"/>
      <w:marTop w:val="0"/>
      <w:marBottom w:val="0"/>
      <w:divBdr>
        <w:top w:val="none" w:sz="0" w:space="0" w:color="auto"/>
        <w:left w:val="none" w:sz="0" w:space="0" w:color="auto"/>
        <w:bottom w:val="none" w:sz="0" w:space="0" w:color="auto"/>
        <w:right w:val="none" w:sz="0" w:space="0" w:color="auto"/>
      </w:divBdr>
    </w:div>
    <w:div w:id="438912699">
      <w:bodyDiv w:val="1"/>
      <w:marLeft w:val="0"/>
      <w:marRight w:val="0"/>
      <w:marTop w:val="0"/>
      <w:marBottom w:val="0"/>
      <w:divBdr>
        <w:top w:val="none" w:sz="0" w:space="0" w:color="auto"/>
        <w:left w:val="none" w:sz="0" w:space="0" w:color="auto"/>
        <w:bottom w:val="none" w:sz="0" w:space="0" w:color="auto"/>
        <w:right w:val="none" w:sz="0" w:space="0" w:color="auto"/>
      </w:divBdr>
    </w:div>
    <w:div w:id="506484816">
      <w:bodyDiv w:val="1"/>
      <w:marLeft w:val="0"/>
      <w:marRight w:val="0"/>
      <w:marTop w:val="0"/>
      <w:marBottom w:val="0"/>
      <w:divBdr>
        <w:top w:val="none" w:sz="0" w:space="0" w:color="auto"/>
        <w:left w:val="none" w:sz="0" w:space="0" w:color="auto"/>
        <w:bottom w:val="none" w:sz="0" w:space="0" w:color="auto"/>
        <w:right w:val="none" w:sz="0" w:space="0" w:color="auto"/>
      </w:divBdr>
    </w:div>
    <w:div w:id="516236063">
      <w:bodyDiv w:val="1"/>
      <w:marLeft w:val="0"/>
      <w:marRight w:val="0"/>
      <w:marTop w:val="0"/>
      <w:marBottom w:val="0"/>
      <w:divBdr>
        <w:top w:val="none" w:sz="0" w:space="0" w:color="auto"/>
        <w:left w:val="none" w:sz="0" w:space="0" w:color="auto"/>
        <w:bottom w:val="none" w:sz="0" w:space="0" w:color="auto"/>
        <w:right w:val="none" w:sz="0" w:space="0" w:color="auto"/>
      </w:divBdr>
    </w:div>
    <w:div w:id="659233535">
      <w:bodyDiv w:val="1"/>
      <w:marLeft w:val="0"/>
      <w:marRight w:val="0"/>
      <w:marTop w:val="0"/>
      <w:marBottom w:val="0"/>
      <w:divBdr>
        <w:top w:val="none" w:sz="0" w:space="0" w:color="auto"/>
        <w:left w:val="none" w:sz="0" w:space="0" w:color="auto"/>
        <w:bottom w:val="none" w:sz="0" w:space="0" w:color="auto"/>
        <w:right w:val="none" w:sz="0" w:space="0" w:color="auto"/>
      </w:divBdr>
    </w:div>
    <w:div w:id="721708633">
      <w:bodyDiv w:val="1"/>
      <w:marLeft w:val="0"/>
      <w:marRight w:val="0"/>
      <w:marTop w:val="0"/>
      <w:marBottom w:val="0"/>
      <w:divBdr>
        <w:top w:val="none" w:sz="0" w:space="0" w:color="auto"/>
        <w:left w:val="none" w:sz="0" w:space="0" w:color="auto"/>
        <w:bottom w:val="none" w:sz="0" w:space="0" w:color="auto"/>
        <w:right w:val="none" w:sz="0" w:space="0" w:color="auto"/>
      </w:divBdr>
    </w:div>
    <w:div w:id="756679547">
      <w:bodyDiv w:val="1"/>
      <w:marLeft w:val="0"/>
      <w:marRight w:val="0"/>
      <w:marTop w:val="0"/>
      <w:marBottom w:val="0"/>
      <w:divBdr>
        <w:top w:val="none" w:sz="0" w:space="0" w:color="auto"/>
        <w:left w:val="none" w:sz="0" w:space="0" w:color="auto"/>
        <w:bottom w:val="none" w:sz="0" w:space="0" w:color="auto"/>
        <w:right w:val="none" w:sz="0" w:space="0" w:color="auto"/>
      </w:divBdr>
    </w:div>
    <w:div w:id="926839756">
      <w:bodyDiv w:val="1"/>
      <w:marLeft w:val="0"/>
      <w:marRight w:val="0"/>
      <w:marTop w:val="0"/>
      <w:marBottom w:val="0"/>
      <w:divBdr>
        <w:top w:val="none" w:sz="0" w:space="0" w:color="auto"/>
        <w:left w:val="none" w:sz="0" w:space="0" w:color="auto"/>
        <w:bottom w:val="none" w:sz="0" w:space="0" w:color="auto"/>
        <w:right w:val="none" w:sz="0" w:space="0" w:color="auto"/>
      </w:divBdr>
    </w:div>
    <w:div w:id="937450125">
      <w:bodyDiv w:val="1"/>
      <w:marLeft w:val="0"/>
      <w:marRight w:val="0"/>
      <w:marTop w:val="0"/>
      <w:marBottom w:val="0"/>
      <w:divBdr>
        <w:top w:val="none" w:sz="0" w:space="0" w:color="auto"/>
        <w:left w:val="none" w:sz="0" w:space="0" w:color="auto"/>
        <w:bottom w:val="none" w:sz="0" w:space="0" w:color="auto"/>
        <w:right w:val="none" w:sz="0" w:space="0" w:color="auto"/>
      </w:divBdr>
    </w:div>
    <w:div w:id="1092899514">
      <w:bodyDiv w:val="1"/>
      <w:marLeft w:val="0"/>
      <w:marRight w:val="0"/>
      <w:marTop w:val="0"/>
      <w:marBottom w:val="0"/>
      <w:divBdr>
        <w:top w:val="none" w:sz="0" w:space="0" w:color="auto"/>
        <w:left w:val="none" w:sz="0" w:space="0" w:color="auto"/>
        <w:bottom w:val="none" w:sz="0" w:space="0" w:color="auto"/>
        <w:right w:val="none" w:sz="0" w:space="0" w:color="auto"/>
      </w:divBdr>
    </w:div>
    <w:div w:id="1146361712">
      <w:bodyDiv w:val="1"/>
      <w:marLeft w:val="0"/>
      <w:marRight w:val="0"/>
      <w:marTop w:val="0"/>
      <w:marBottom w:val="0"/>
      <w:divBdr>
        <w:top w:val="none" w:sz="0" w:space="0" w:color="auto"/>
        <w:left w:val="none" w:sz="0" w:space="0" w:color="auto"/>
        <w:bottom w:val="none" w:sz="0" w:space="0" w:color="auto"/>
        <w:right w:val="none" w:sz="0" w:space="0" w:color="auto"/>
      </w:divBdr>
    </w:div>
    <w:div w:id="1254364970">
      <w:bodyDiv w:val="1"/>
      <w:marLeft w:val="0"/>
      <w:marRight w:val="0"/>
      <w:marTop w:val="0"/>
      <w:marBottom w:val="0"/>
      <w:divBdr>
        <w:top w:val="none" w:sz="0" w:space="0" w:color="auto"/>
        <w:left w:val="none" w:sz="0" w:space="0" w:color="auto"/>
        <w:bottom w:val="none" w:sz="0" w:space="0" w:color="auto"/>
        <w:right w:val="none" w:sz="0" w:space="0" w:color="auto"/>
      </w:divBdr>
    </w:div>
    <w:div w:id="1282419956">
      <w:bodyDiv w:val="1"/>
      <w:marLeft w:val="0"/>
      <w:marRight w:val="0"/>
      <w:marTop w:val="0"/>
      <w:marBottom w:val="0"/>
      <w:divBdr>
        <w:top w:val="none" w:sz="0" w:space="0" w:color="auto"/>
        <w:left w:val="none" w:sz="0" w:space="0" w:color="auto"/>
        <w:bottom w:val="none" w:sz="0" w:space="0" w:color="auto"/>
        <w:right w:val="none" w:sz="0" w:space="0" w:color="auto"/>
      </w:divBdr>
    </w:div>
    <w:div w:id="1369644877">
      <w:bodyDiv w:val="1"/>
      <w:marLeft w:val="0"/>
      <w:marRight w:val="0"/>
      <w:marTop w:val="0"/>
      <w:marBottom w:val="0"/>
      <w:divBdr>
        <w:top w:val="none" w:sz="0" w:space="0" w:color="auto"/>
        <w:left w:val="none" w:sz="0" w:space="0" w:color="auto"/>
        <w:bottom w:val="none" w:sz="0" w:space="0" w:color="auto"/>
        <w:right w:val="none" w:sz="0" w:space="0" w:color="auto"/>
      </w:divBdr>
    </w:div>
    <w:div w:id="1596939034">
      <w:bodyDiv w:val="1"/>
      <w:marLeft w:val="0"/>
      <w:marRight w:val="0"/>
      <w:marTop w:val="0"/>
      <w:marBottom w:val="0"/>
      <w:divBdr>
        <w:top w:val="none" w:sz="0" w:space="0" w:color="auto"/>
        <w:left w:val="none" w:sz="0" w:space="0" w:color="auto"/>
        <w:bottom w:val="none" w:sz="0" w:space="0" w:color="auto"/>
        <w:right w:val="none" w:sz="0" w:space="0" w:color="auto"/>
      </w:divBdr>
    </w:div>
    <w:div w:id="1629630467">
      <w:bodyDiv w:val="1"/>
      <w:marLeft w:val="0"/>
      <w:marRight w:val="0"/>
      <w:marTop w:val="0"/>
      <w:marBottom w:val="0"/>
      <w:divBdr>
        <w:top w:val="none" w:sz="0" w:space="0" w:color="auto"/>
        <w:left w:val="none" w:sz="0" w:space="0" w:color="auto"/>
        <w:bottom w:val="none" w:sz="0" w:space="0" w:color="auto"/>
        <w:right w:val="none" w:sz="0" w:space="0" w:color="auto"/>
      </w:divBdr>
    </w:div>
    <w:div w:id="1855419330">
      <w:bodyDiv w:val="1"/>
      <w:marLeft w:val="0"/>
      <w:marRight w:val="0"/>
      <w:marTop w:val="0"/>
      <w:marBottom w:val="0"/>
      <w:divBdr>
        <w:top w:val="none" w:sz="0" w:space="0" w:color="auto"/>
        <w:left w:val="none" w:sz="0" w:space="0" w:color="auto"/>
        <w:bottom w:val="none" w:sz="0" w:space="0" w:color="auto"/>
        <w:right w:val="none" w:sz="0" w:space="0" w:color="auto"/>
      </w:divBdr>
    </w:div>
    <w:div w:id="1876384032">
      <w:bodyDiv w:val="1"/>
      <w:marLeft w:val="0"/>
      <w:marRight w:val="0"/>
      <w:marTop w:val="0"/>
      <w:marBottom w:val="0"/>
      <w:divBdr>
        <w:top w:val="none" w:sz="0" w:space="0" w:color="auto"/>
        <w:left w:val="none" w:sz="0" w:space="0" w:color="auto"/>
        <w:bottom w:val="none" w:sz="0" w:space="0" w:color="auto"/>
        <w:right w:val="none" w:sz="0" w:space="0" w:color="auto"/>
      </w:divBdr>
    </w:div>
    <w:div w:id="1939437562">
      <w:bodyDiv w:val="1"/>
      <w:marLeft w:val="0"/>
      <w:marRight w:val="0"/>
      <w:marTop w:val="0"/>
      <w:marBottom w:val="0"/>
      <w:divBdr>
        <w:top w:val="none" w:sz="0" w:space="0" w:color="auto"/>
        <w:left w:val="none" w:sz="0" w:space="0" w:color="auto"/>
        <w:bottom w:val="none" w:sz="0" w:space="0" w:color="auto"/>
        <w:right w:val="none" w:sz="0" w:space="0" w:color="auto"/>
      </w:divBdr>
    </w:div>
    <w:div w:id="1965190530">
      <w:bodyDiv w:val="1"/>
      <w:marLeft w:val="0"/>
      <w:marRight w:val="0"/>
      <w:marTop w:val="0"/>
      <w:marBottom w:val="0"/>
      <w:divBdr>
        <w:top w:val="none" w:sz="0" w:space="0" w:color="auto"/>
        <w:left w:val="none" w:sz="0" w:space="0" w:color="auto"/>
        <w:bottom w:val="none" w:sz="0" w:space="0" w:color="auto"/>
        <w:right w:val="none" w:sz="0" w:space="0" w:color="auto"/>
      </w:divBdr>
    </w:div>
    <w:div w:id="199768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rFHgHLM0MZa2Hx7og8pFcQ" TargetMode="External"/><Relationship Id="rId13" Type="http://schemas.openxmlformats.org/officeDocument/2006/relationships/hyperlink" Target="https://us02web.zoom.us/j/88246064118?pwd=M2RTVzRIZzZtTEZPemVGdjV5d1Rn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ildlifecommission@ndow.org" TargetMode="External"/><Relationship Id="rId17" Type="http://schemas.openxmlformats.org/officeDocument/2006/relationships/hyperlink" Target="mailto:wildlifecommission@ndow.org" TargetMode="External"/><Relationship Id="rId2" Type="http://schemas.openxmlformats.org/officeDocument/2006/relationships/numbering" Target="numbering.xml"/><Relationship Id="rId16" Type="http://schemas.openxmlformats.org/officeDocument/2006/relationships/hyperlink" Target="http://www.ndow.org/Public_Meetings/Com/Agend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ow.org/Public_Meetings/Com/Agenda/" TargetMode="External"/><Relationship Id="rId5" Type="http://schemas.openxmlformats.org/officeDocument/2006/relationships/webSettings" Target="webSettings.xml"/><Relationship Id="rId15" Type="http://schemas.openxmlformats.org/officeDocument/2006/relationships/hyperlink" Target="mailto:wildlifecommission@ndow.org" TargetMode="External"/><Relationship Id="rId10" Type="http://schemas.openxmlformats.org/officeDocument/2006/relationships/hyperlink" Target="https://us02web.zoom.us/j/88246064118?pwd=M2RTVzRIZzZtTEZPemVGdjV5d1Rndz0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us02web.zoom.us/j/87698104636?pwd=ZUF1TjU5S3orVmoyKzRwOG50MzY3UT09" TargetMode="External"/><Relationship Id="rId14" Type="http://schemas.openxmlformats.org/officeDocument/2006/relationships/hyperlink" Target="http://www.ndow.org/Public_Meetings/Com/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ECE5D-6500-4458-A274-6C3EB3CA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1818</Words>
  <Characters>10368</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Nevada board of wildlife commission agenda</vt:lpstr>
    </vt:vector>
  </TitlesOfParts>
  <Company>NDOW</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board of wildlife commission agenda</dc:title>
  <dc:creator>Suzanne Scourby</dc:creator>
  <cp:lastModifiedBy>Cheryl Eggert</cp:lastModifiedBy>
  <cp:revision>2</cp:revision>
  <cp:lastPrinted>2021-03-05T02:31:00Z</cp:lastPrinted>
  <dcterms:created xsi:type="dcterms:W3CDTF">2021-04-26T22:19:00Z</dcterms:created>
  <dcterms:modified xsi:type="dcterms:W3CDTF">2021-04-26T22:19:00Z</dcterms:modified>
</cp:coreProperties>
</file>